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F0" w:rsidRPr="00AD41AB" w:rsidRDefault="003421F0" w:rsidP="003421F0">
      <w:pPr>
        <w:rPr>
          <w:rFonts w:ascii="Arial" w:hAnsi="Arial" w:cs="Arial"/>
        </w:rPr>
      </w:pPr>
      <w:bookmarkStart w:id="0" w:name="_GoBack"/>
      <w:bookmarkEnd w:id="0"/>
      <w:r w:rsidRPr="00AD41AB">
        <w:rPr>
          <w:rFonts w:ascii="Arial" w:hAnsi="Arial" w:cs="Arial"/>
        </w:rPr>
        <w:t xml:space="preserve">Na temelju </w:t>
      </w:r>
      <w:proofErr w:type="spellStart"/>
      <w:r w:rsidRPr="00AD41AB">
        <w:rPr>
          <w:rFonts w:ascii="Arial" w:hAnsi="Arial" w:cs="Arial"/>
        </w:rPr>
        <w:t>ĉlanka</w:t>
      </w:r>
      <w:proofErr w:type="spellEnd"/>
      <w:r w:rsidRPr="00AD41AB">
        <w:rPr>
          <w:rFonts w:ascii="Arial" w:hAnsi="Arial" w:cs="Arial"/>
        </w:rPr>
        <w:t xml:space="preserve"> 104. Zakona o komunalnom gospodarstvu („Narodne novine“, broj 6</w:t>
      </w:r>
      <w:r w:rsidR="00AD41AB" w:rsidRPr="00AD41AB">
        <w:rPr>
          <w:rFonts w:ascii="Arial" w:hAnsi="Arial" w:cs="Arial"/>
        </w:rPr>
        <w:t xml:space="preserve">8/18,110/18 i 32/20) i </w:t>
      </w:r>
      <w:proofErr w:type="spellStart"/>
      <w:r w:rsidR="00AD41AB" w:rsidRPr="00AD41AB">
        <w:rPr>
          <w:rFonts w:ascii="Arial" w:hAnsi="Arial" w:cs="Arial"/>
        </w:rPr>
        <w:t>ĉlanka</w:t>
      </w:r>
      <w:proofErr w:type="spellEnd"/>
      <w:r w:rsidR="00AD41AB" w:rsidRPr="00AD41AB">
        <w:rPr>
          <w:rFonts w:ascii="Arial" w:hAnsi="Arial" w:cs="Arial"/>
        </w:rPr>
        <w:t xml:space="preserve"> 36</w:t>
      </w:r>
      <w:r w:rsidRPr="00AD41AB">
        <w:rPr>
          <w:rFonts w:ascii="Arial" w:hAnsi="Arial" w:cs="Arial"/>
        </w:rPr>
        <w:t>. Statuta Grada Obro</w:t>
      </w:r>
      <w:r w:rsidR="00AD41AB" w:rsidRPr="00AD41AB">
        <w:rPr>
          <w:rFonts w:ascii="Arial" w:hAnsi="Arial" w:cs="Arial"/>
        </w:rPr>
        <w:t>vca („Služ</w:t>
      </w:r>
      <w:r w:rsidRPr="00AD41AB">
        <w:rPr>
          <w:rFonts w:ascii="Arial" w:hAnsi="Arial" w:cs="Arial"/>
        </w:rPr>
        <w:t xml:space="preserve">beni glasnik Grada Obrovca“ broj </w:t>
      </w:r>
      <w:r w:rsidR="00AD41AB" w:rsidRPr="00AD41AB">
        <w:rPr>
          <w:rFonts w:ascii="Arial" w:hAnsi="Arial" w:cs="Arial"/>
        </w:rPr>
        <w:t>3/21</w:t>
      </w:r>
      <w:r w:rsidRPr="00AD41AB">
        <w:rPr>
          <w:rFonts w:ascii="Arial" w:hAnsi="Arial" w:cs="Arial"/>
        </w:rPr>
        <w:t xml:space="preserve">), Gradsko vijeće Grada Obrovca, na </w:t>
      </w:r>
      <w:r w:rsidR="00AD41AB" w:rsidRPr="00AD41AB">
        <w:rPr>
          <w:rFonts w:ascii="Arial" w:hAnsi="Arial" w:cs="Arial"/>
        </w:rPr>
        <w:t>__. sjednici, održ</w:t>
      </w:r>
      <w:r w:rsidRPr="00AD41AB">
        <w:rPr>
          <w:rFonts w:ascii="Arial" w:hAnsi="Arial" w:cs="Arial"/>
        </w:rPr>
        <w:t xml:space="preserve">anoj </w:t>
      </w:r>
      <w:r w:rsidR="00AD41AB" w:rsidRPr="00AD41AB">
        <w:rPr>
          <w:rFonts w:ascii="Arial" w:hAnsi="Arial" w:cs="Arial"/>
        </w:rPr>
        <w:t xml:space="preserve">__________ 2022. godine, d o n o s i </w:t>
      </w:r>
    </w:p>
    <w:p w:rsidR="003421F0" w:rsidRPr="00AD41AB" w:rsidRDefault="003421F0" w:rsidP="00AD41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3421F0" w:rsidRPr="00AD41AB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AD41AB">
        <w:rPr>
          <w:rFonts w:ascii="Arial" w:eastAsia="Times New Roman" w:hAnsi="Arial" w:cs="Arial"/>
          <w:b/>
          <w:bCs/>
          <w:color w:val="000000"/>
          <w:lang w:eastAsia="hr-HR"/>
        </w:rPr>
        <w:t>ODLUKU</w:t>
      </w:r>
      <w:r w:rsidRPr="00AD41AB">
        <w:rPr>
          <w:rFonts w:ascii="Arial" w:eastAsia="Times New Roman" w:hAnsi="Arial" w:cs="Arial"/>
          <w:b/>
          <w:bCs/>
          <w:color w:val="000000"/>
          <w:lang w:eastAsia="hr-HR"/>
        </w:rPr>
        <w:br/>
        <w:t>o izmjenama i dopunama Odluke o komunalnom redu</w:t>
      </w:r>
    </w:p>
    <w:p w:rsidR="00AD41AB" w:rsidRPr="00AD41AB" w:rsidRDefault="00AD41AB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3421F0" w:rsidRPr="00AD41AB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AD41AB">
        <w:rPr>
          <w:rFonts w:ascii="Arial" w:eastAsia="Times New Roman" w:hAnsi="Arial" w:cs="Arial"/>
          <w:b/>
          <w:bCs/>
          <w:color w:val="000000"/>
          <w:lang w:eastAsia="hr-HR"/>
        </w:rPr>
        <w:t>Članak 1.</w:t>
      </w:r>
    </w:p>
    <w:p w:rsidR="00AD41AB" w:rsidRP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421F0" w:rsidRPr="00AD41AB" w:rsidRDefault="003421F0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AD41AB">
        <w:rPr>
          <w:rFonts w:ascii="Arial" w:eastAsia="Times New Roman" w:hAnsi="Arial" w:cs="Arial"/>
          <w:color w:val="000000"/>
          <w:lang w:eastAsia="hr-HR"/>
        </w:rPr>
        <w:t>U Odluci o komunalnom redu (“</w:t>
      </w:r>
      <w:r w:rsidR="00AD41AB" w:rsidRPr="00AD41AB">
        <w:rPr>
          <w:rFonts w:ascii="Arial" w:eastAsia="Times New Roman" w:hAnsi="Arial" w:cs="Arial"/>
          <w:color w:val="000000"/>
          <w:lang w:eastAsia="hr-HR"/>
        </w:rPr>
        <w:t>S</w:t>
      </w:r>
      <w:r w:rsidR="00AD41AB" w:rsidRPr="00AD41AB">
        <w:rPr>
          <w:rFonts w:ascii="Arial" w:hAnsi="Arial" w:cs="Arial"/>
        </w:rPr>
        <w:t>lužbeni glasnik Grada Obrovca“ broj 9/20</w:t>
      </w:r>
      <w:r w:rsidRPr="00AD41AB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="00AD41AB" w:rsidRPr="00AD41AB">
        <w:rPr>
          <w:rFonts w:ascii="Arial" w:eastAsia="Times New Roman" w:hAnsi="Arial" w:cs="Arial"/>
          <w:color w:val="000000"/>
          <w:lang w:eastAsia="hr-HR"/>
        </w:rPr>
        <w:t>iza članka 74. dodaje se članak 74</w:t>
      </w:r>
      <w:r w:rsidR="00556E9F">
        <w:rPr>
          <w:rFonts w:ascii="Arial" w:eastAsia="Times New Roman" w:hAnsi="Arial" w:cs="Arial"/>
          <w:color w:val="000000"/>
          <w:lang w:eastAsia="hr-HR"/>
        </w:rPr>
        <w:t>.a</w:t>
      </w:r>
      <w:r w:rsidR="00AD41AB" w:rsidRPr="00AD41AB">
        <w:rPr>
          <w:rFonts w:ascii="Arial" w:eastAsia="Times New Roman" w:hAnsi="Arial" w:cs="Arial"/>
          <w:color w:val="000000"/>
          <w:lang w:eastAsia="hr-HR"/>
        </w:rPr>
        <w:t xml:space="preserve"> koji glasi:</w:t>
      </w:r>
    </w:p>
    <w:p w:rsidR="00556E9F" w:rsidRDefault="00556E9F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</w:p>
    <w:p w:rsidR="00AD41AB" w:rsidRPr="00AD41AB" w:rsidRDefault="00556E9F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D41AB" w:rsidRPr="00AD41AB">
        <w:rPr>
          <w:rFonts w:ascii="Arial" w:hAnsi="Arial" w:cs="Arial"/>
        </w:rPr>
        <w:t>Mjere za osiguranje mogućnosti korištenja površina javne namjene osobama s posebnim potrebama</w:t>
      </w:r>
      <w:r w:rsidR="003E40B3">
        <w:rPr>
          <w:rFonts w:ascii="Arial" w:hAnsi="Arial" w:cs="Arial"/>
        </w:rPr>
        <w:t>“</w:t>
      </w:r>
    </w:p>
    <w:p w:rsid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</w:p>
    <w:p w:rsidR="00556E9F" w:rsidRDefault="00556E9F" w:rsidP="00556E9F">
      <w:pPr>
        <w:shd w:val="clear" w:color="auto" w:fill="FFFFFF"/>
        <w:spacing w:after="75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556E9F">
        <w:rPr>
          <w:rFonts w:ascii="Arial" w:hAnsi="Arial" w:cs="Arial"/>
        </w:rPr>
        <w:t>lanak 74.a</w:t>
      </w:r>
    </w:p>
    <w:p w:rsidR="00556E9F" w:rsidRPr="00556E9F" w:rsidRDefault="00556E9F" w:rsidP="00556E9F">
      <w:pPr>
        <w:shd w:val="clear" w:color="auto" w:fill="FFFFFF"/>
        <w:spacing w:after="75" w:line="240" w:lineRule="auto"/>
        <w:jc w:val="center"/>
        <w:rPr>
          <w:rFonts w:ascii="Arial" w:hAnsi="Arial" w:cs="Arial"/>
        </w:rPr>
      </w:pPr>
    </w:p>
    <w:p w:rsid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  <w:r w:rsidRPr="00AD41AB">
        <w:rPr>
          <w:rFonts w:ascii="Arial" w:hAnsi="Arial" w:cs="Arial"/>
        </w:rPr>
        <w:t>(1) Komunikacija na javnim površinama</w:t>
      </w:r>
      <w:r w:rsidR="00661C13">
        <w:rPr>
          <w:rFonts w:ascii="Arial" w:hAnsi="Arial" w:cs="Arial"/>
        </w:rPr>
        <w:t>,</w:t>
      </w:r>
      <w:r w:rsidRPr="00AD41AB">
        <w:rPr>
          <w:rFonts w:ascii="Arial" w:hAnsi="Arial" w:cs="Arial"/>
        </w:rPr>
        <w:t xml:space="preserve"> a naročito na javnoprometnim površinama mora biti izvedena na način da se omogući pristup osobama s posebnim potrebama, odnosno na način da sukladno pozitivnim propisima budu uklonjene arhitektonske barijere. </w:t>
      </w:r>
    </w:p>
    <w:p w:rsidR="00556E9F" w:rsidRPr="00AD41AB" w:rsidRDefault="00556E9F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</w:p>
    <w:p w:rsid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  <w:r w:rsidRPr="00AD41AB">
        <w:rPr>
          <w:rFonts w:ascii="Arial" w:hAnsi="Arial" w:cs="Arial"/>
        </w:rPr>
        <w:t xml:space="preserve">(2) Na svim parkiralištima mora biti osiguran dovoljan broj parkirnih mjesta za osobe s invaliditetom sukladno pozitivnim zakonskim propisima. </w:t>
      </w:r>
    </w:p>
    <w:p w:rsidR="00556E9F" w:rsidRPr="00AD41AB" w:rsidRDefault="00556E9F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</w:p>
    <w:p w:rsidR="003421F0" w:rsidRP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AD41AB">
        <w:rPr>
          <w:rFonts w:ascii="Arial" w:hAnsi="Arial" w:cs="Arial"/>
        </w:rPr>
        <w:t>(3) Uređaji javne namjene moraju biti, ako je to moguće, postavljeni na način da ih mogu koristiti osobe s posebnim potrebama.</w:t>
      </w:r>
      <w:r w:rsidR="00556E9F">
        <w:rPr>
          <w:rFonts w:ascii="Arial" w:hAnsi="Arial" w:cs="Arial"/>
        </w:rPr>
        <w:t>“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b/>
          <w:bCs/>
          <w:color w:val="000000"/>
          <w:lang w:eastAsia="hr-HR"/>
        </w:rPr>
        <w:t>Članak 2.</w:t>
      </w:r>
    </w:p>
    <w:p w:rsidR="003421F0" w:rsidRPr="00CF2387" w:rsidRDefault="003421F0" w:rsidP="00AD41AB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421F0" w:rsidRPr="00CF2387" w:rsidRDefault="003421F0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color w:val="000000"/>
          <w:lang w:eastAsia="hr-HR"/>
        </w:rPr>
        <w:t>Ova Odluka stupa na snagu osmoga</w:t>
      </w:r>
      <w:r w:rsidR="00AD41AB" w:rsidRPr="00CF2387">
        <w:rPr>
          <w:rFonts w:ascii="Arial" w:eastAsia="Times New Roman" w:hAnsi="Arial" w:cs="Arial"/>
          <w:color w:val="000000"/>
          <w:lang w:eastAsia="hr-HR"/>
        </w:rPr>
        <w:t xml:space="preserve"> dana od dana objave u “Službeno</w:t>
      </w:r>
      <w:r w:rsidRPr="00CF2387">
        <w:rPr>
          <w:rFonts w:ascii="Arial" w:eastAsia="Times New Roman" w:hAnsi="Arial" w:cs="Arial"/>
          <w:color w:val="000000"/>
          <w:lang w:eastAsia="hr-HR"/>
        </w:rPr>
        <w:t xml:space="preserve">m </w:t>
      </w:r>
      <w:r w:rsidR="00AD41AB" w:rsidRPr="00CF2387">
        <w:rPr>
          <w:rFonts w:ascii="Arial" w:eastAsia="Times New Roman" w:hAnsi="Arial" w:cs="Arial"/>
          <w:color w:val="000000"/>
          <w:lang w:eastAsia="hr-HR"/>
        </w:rPr>
        <w:t>glasniku</w:t>
      </w:r>
      <w:r w:rsidRPr="00CF2387">
        <w:rPr>
          <w:rFonts w:ascii="Arial" w:eastAsia="Times New Roman" w:hAnsi="Arial" w:cs="Arial"/>
          <w:color w:val="000000"/>
          <w:lang w:eastAsia="hr-HR"/>
        </w:rPr>
        <w:t xml:space="preserve"> Grada </w:t>
      </w:r>
      <w:r w:rsidR="00AD41AB" w:rsidRPr="00CF2387">
        <w:rPr>
          <w:rFonts w:ascii="Arial" w:eastAsia="Times New Roman" w:hAnsi="Arial" w:cs="Arial"/>
          <w:color w:val="000000"/>
          <w:lang w:eastAsia="hr-HR"/>
        </w:rPr>
        <w:t>Obrovca</w:t>
      </w:r>
      <w:r w:rsidRPr="00CF2387">
        <w:rPr>
          <w:rFonts w:ascii="Arial" w:eastAsia="Times New Roman" w:hAnsi="Arial" w:cs="Arial"/>
          <w:color w:val="000000"/>
          <w:lang w:eastAsia="hr-HR"/>
        </w:rPr>
        <w:t>”.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color w:val="000000"/>
          <w:lang w:eastAsia="hr-HR"/>
        </w:rPr>
        <w:t> 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AD41AB" w:rsidRPr="00CF2387" w:rsidRDefault="003421F0" w:rsidP="00AD41A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F2387">
        <w:rPr>
          <w:rFonts w:ascii="Arial" w:eastAsia="Times New Roman" w:hAnsi="Arial" w:cs="Arial"/>
          <w:color w:val="000000"/>
          <w:lang w:eastAsia="hr-HR"/>
        </w:rPr>
        <w:t xml:space="preserve">KLASA: </w:t>
      </w:r>
    </w:p>
    <w:p w:rsidR="003421F0" w:rsidRPr="00CF2387" w:rsidRDefault="003421F0" w:rsidP="00AD41A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color w:val="000000"/>
          <w:lang w:eastAsia="hr-HR"/>
        </w:rPr>
        <w:t xml:space="preserve">URBROJ: </w:t>
      </w:r>
      <w:r w:rsidRPr="00CF2387">
        <w:rPr>
          <w:rFonts w:ascii="Arial" w:eastAsia="Times New Roman" w:hAnsi="Arial" w:cs="Arial"/>
          <w:color w:val="000000"/>
          <w:lang w:eastAsia="hr-HR"/>
        </w:rPr>
        <w:br/>
      </w:r>
      <w:r w:rsidR="00AD41AB" w:rsidRPr="00CF2387">
        <w:rPr>
          <w:rFonts w:ascii="Arial" w:eastAsia="Times New Roman" w:hAnsi="Arial" w:cs="Arial"/>
          <w:color w:val="333333"/>
          <w:lang w:eastAsia="hr-HR"/>
        </w:rPr>
        <w:t>Obrovac, _______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bCs/>
          <w:color w:val="000000"/>
          <w:lang w:eastAsia="hr-HR"/>
        </w:rPr>
        <w:t> </w:t>
      </w:r>
    </w:p>
    <w:p w:rsidR="00556E9F" w:rsidRDefault="003421F0" w:rsidP="00556E9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Cs/>
          <w:color w:val="000000"/>
          <w:lang w:eastAsia="hr-HR"/>
        </w:rPr>
      </w:pPr>
      <w:r w:rsidRPr="00CF2387">
        <w:rPr>
          <w:rFonts w:ascii="Arial" w:eastAsia="Times New Roman" w:hAnsi="Arial" w:cs="Arial"/>
          <w:bCs/>
          <w:color w:val="000000"/>
          <w:lang w:eastAsia="hr-HR"/>
        </w:rPr>
        <w:t xml:space="preserve">GRADSKO VIJEĆE GRADA </w:t>
      </w:r>
      <w:r w:rsidR="00AD41AB" w:rsidRPr="00CF2387">
        <w:rPr>
          <w:rFonts w:ascii="Arial" w:eastAsia="Times New Roman" w:hAnsi="Arial" w:cs="Arial"/>
          <w:bCs/>
          <w:color w:val="000000"/>
          <w:lang w:eastAsia="hr-HR"/>
        </w:rPr>
        <w:t>OBROVCA</w:t>
      </w:r>
      <w:r w:rsidRPr="00CF2387">
        <w:rPr>
          <w:rFonts w:ascii="Arial" w:eastAsia="Times New Roman" w:hAnsi="Arial" w:cs="Arial"/>
          <w:bCs/>
          <w:color w:val="000000"/>
          <w:lang w:eastAsia="hr-HR"/>
        </w:rPr>
        <w:br/>
      </w:r>
    </w:p>
    <w:p w:rsidR="00556E9F" w:rsidRDefault="00556E9F" w:rsidP="00556E9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Cs/>
          <w:color w:val="000000"/>
          <w:lang w:eastAsia="hr-HR"/>
        </w:rPr>
      </w:pPr>
    </w:p>
    <w:p w:rsidR="003421F0" w:rsidRPr="00CF2387" w:rsidRDefault="00556E9F" w:rsidP="00556E9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 xml:space="preserve">                                                                                                                               </w:t>
      </w:r>
      <w:r w:rsidR="003421F0" w:rsidRPr="00CF2387">
        <w:rPr>
          <w:rFonts w:ascii="Arial" w:eastAsia="Times New Roman" w:hAnsi="Arial" w:cs="Arial"/>
          <w:bCs/>
          <w:color w:val="000000"/>
          <w:lang w:eastAsia="hr-HR"/>
        </w:rPr>
        <w:t>Predsjednik</w:t>
      </w:r>
      <w:r w:rsidR="003421F0" w:rsidRPr="00CF2387">
        <w:rPr>
          <w:rFonts w:ascii="Arial" w:eastAsia="Times New Roman" w:hAnsi="Arial" w:cs="Arial"/>
          <w:bCs/>
          <w:color w:val="000000"/>
          <w:lang w:eastAsia="hr-HR"/>
        </w:rPr>
        <w:br/>
      </w:r>
      <w:r w:rsidR="003421F0" w:rsidRPr="00CF2387">
        <w:rPr>
          <w:rFonts w:ascii="Arial" w:eastAsia="Times New Roman" w:hAnsi="Arial" w:cs="Arial"/>
          <w:bCs/>
          <w:color w:val="000000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                                                                                                                              </w:t>
      </w:r>
      <w:r w:rsidR="00CF2387" w:rsidRPr="00CF2387">
        <w:rPr>
          <w:rFonts w:ascii="Arial" w:eastAsia="Times New Roman" w:hAnsi="Arial" w:cs="Arial"/>
          <w:bCs/>
          <w:color w:val="000000"/>
          <w:lang w:eastAsia="hr-HR"/>
        </w:rPr>
        <w:t>Marin Klanac</w:t>
      </w:r>
    </w:p>
    <w:sectPr w:rsidR="003421F0" w:rsidRPr="00CF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FDA"/>
    <w:multiLevelType w:val="multilevel"/>
    <w:tmpl w:val="0EBC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024"/>
    <w:multiLevelType w:val="multilevel"/>
    <w:tmpl w:val="44BE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A13CD"/>
    <w:multiLevelType w:val="multilevel"/>
    <w:tmpl w:val="9C40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F0"/>
    <w:rsid w:val="00140E81"/>
    <w:rsid w:val="003421F0"/>
    <w:rsid w:val="0038111B"/>
    <w:rsid w:val="003E40B3"/>
    <w:rsid w:val="00556E9F"/>
    <w:rsid w:val="00564067"/>
    <w:rsid w:val="00661C13"/>
    <w:rsid w:val="007B1727"/>
    <w:rsid w:val="00AD41AB"/>
    <w:rsid w:val="00CF2387"/>
    <w:rsid w:val="00F40E6C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F132-B1F2-45D9-8CBA-820CA64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2022-10-19T09:04:00Z</cp:lastPrinted>
  <dcterms:created xsi:type="dcterms:W3CDTF">2022-10-19T12:16:00Z</dcterms:created>
  <dcterms:modified xsi:type="dcterms:W3CDTF">2022-10-19T12:16:00Z</dcterms:modified>
</cp:coreProperties>
</file>