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23B" w:rsidRPr="002216D7" w:rsidRDefault="00675105" w:rsidP="002216D7">
      <w:pPr>
        <w:pStyle w:val="Bezproreda"/>
        <w:rPr>
          <w:rFonts w:ascii="Times New Roman" w:hAnsi="Times New Roman"/>
          <w:b/>
          <w:i/>
          <w:sz w:val="24"/>
          <w:szCs w:val="24"/>
        </w:rPr>
      </w:pPr>
      <w:r w:rsidRPr="002216D7">
        <w:rPr>
          <w:rFonts w:ascii="Times New Roman" w:hAnsi="Times New Roman"/>
          <w:b/>
          <w:i/>
          <w:sz w:val="24"/>
          <w:szCs w:val="24"/>
        </w:rPr>
        <w:t>REPUBLIKA HRVATSKA</w:t>
      </w:r>
    </w:p>
    <w:p w:rsidR="00675105" w:rsidRPr="002216D7" w:rsidRDefault="00675105" w:rsidP="002216D7">
      <w:pPr>
        <w:pStyle w:val="Bezproreda"/>
        <w:rPr>
          <w:rFonts w:ascii="Times New Roman" w:hAnsi="Times New Roman"/>
          <w:b/>
          <w:i/>
          <w:sz w:val="24"/>
          <w:szCs w:val="24"/>
        </w:rPr>
      </w:pPr>
      <w:r w:rsidRPr="002216D7">
        <w:rPr>
          <w:rFonts w:ascii="Times New Roman" w:hAnsi="Times New Roman"/>
          <w:b/>
          <w:i/>
          <w:sz w:val="24"/>
          <w:szCs w:val="24"/>
        </w:rPr>
        <w:t xml:space="preserve">ZADARSKA ŽUPANIJA </w:t>
      </w:r>
    </w:p>
    <w:p w:rsidR="00675105" w:rsidRPr="002216D7" w:rsidRDefault="00675105" w:rsidP="002216D7">
      <w:pPr>
        <w:pStyle w:val="Bezproreda"/>
        <w:rPr>
          <w:rFonts w:ascii="Times New Roman" w:hAnsi="Times New Roman"/>
          <w:b/>
          <w:i/>
          <w:sz w:val="24"/>
          <w:szCs w:val="24"/>
        </w:rPr>
      </w:pPr>
      <w:r w:rsidRPr="002216D7">
        <w:rPr>
          <w:rFonts w:ascii="Times New Roman" w:hAnsi="Times New Roman"/>
          <w:b/>
          <w:i/>
          <w:sz w:val="24"/>
          <w:szCs w:val="24"/>
        </w:rPr>
        <w:t>GRAD OBROVAC</w:t>
      </w:r>
    </w:p>
    <w:p w:rsidR="00675105" w:rsidRPr="002216D7" w:rsidRDefault="00675105" w:rsidP="002216D7">
      <w:pPr>
        <w:pStyle w:val="Bezproreda"/>
        <w:rPr>
          <w:rFonts w:ascii="Times New Roman" w:hAnsi="Times New Roman"/>
          <w:b/>
          <w:i/>
          <w:sz w:val="24"/>
          <w:szCs w:val="24"/>
        </w:rPr>
      </w:pPr>
      <w:r w:rsidRPr="002216D7">
        <w:rPr>
          <w:rFonts w:ascii="Times New Roman" w:hAnsi="Times New Roman"/>
          <w:b/>
          <w:i/>
          <w:sz w:val="24"/>
          <w:szCs w:val="24"/>
        </w:rPr>
        <w:t>RKP 34768</w:t>
      </w:r>
    </w:p>
    <w:p w:rsidR="00675105" w:rsidRPr="002216D7" w:rsidRDefault="00675105" w:rsidP="002216D7">
      <w:pPr>
        <w:pStyle w:val="Bezproreda"/>
        <w:rPr>
          <w:rFonts w:ascii="Times New Roman" w:hAnsi="Times New Roman"/>
          <w:b/>
          <w:i/>
          <w:sz w:val="24"/>
          <w:szCs w:val="24"/>
        </w:rPr>
      </w:pPr>
      <w:r w:rsidRPr="002216D7">
        <w:rPr>
          <w:rFonts w:ascii="Times New Roman" w:hAnsi="Times New Roman"/>
          <w:b/>
          <w:i/>
          <w:sz w:val="24"/>
          <w:szCs w:val="24"/>
        </w:rPr>
        <w:t>Mat.br. 02599775</w:t>
      </w:r>
    </w:p>
    <w:p w:rsidR="00675105" w:rsidRPr="002216D7" w:rsidRDefault="00675105" w:rsidP="002216D7">
      <w:pPr>
        <w:pStyle w:val="Bezproreda"/>
        <w:rPr>
          <w:rFonts w:ascii="Times New Roman" w:hAnsi="Times New Roman"/>
          <w:b/>
          <w:i/>
          <w:sz w:val="24"/>
          <w:szCs w:val="24"/>
        </w:rPr>
      </w:pPr>
      <w:r w:rsidRPr="002216D7">
        <w:rPr>
          <w:rFonts w:ascii="Times New Roman" w:hAnsi="Times New Roman"/>
          <w:b/>
          <w:i/>
          <w:sz w:val="24"/>
          <w:szCs w:val="24"/>
        </w:rPr>
        <w:t>OIB 65496793357</w:t>
      </w:r>
    </w:p>
    <w:p w:rsidR="00675105" w:rsidRDefault="00675105" w:rsidP="002216D7">
      <w:pPr>
        <w:pStyle w:val="Bezproreda"/>
        <w:rPr>
          <w:rFonts w:ascii="Times New Roman" w:hAnsi="Times New Roman"/>
          <w:b/>
          <w:i/>
          <w:sz w:val="24"/>
          <w:szCs w:val="24"/>
        </w:rPr>
      </w:pPr>
      <w:r w:rsidRPr="002216D7">
        <w:rPr>
          <w:rFonts w:ascii="Times New Roman" w:hAnsi="Times New Roman"/>
          <w:b/>
          <w:i/>
          <w:sz w:val="24"/>
          <w:szCs w:val="24"/>
        </w:rPr>
        <w:t xml:space="preserve">Šifra </w:t>
      </w:r>
      <w:proofErr w:type="spellStart"/>
      <w:r w:rsidRPr="002216D7">
        <w:rPr>
          <w:rFonts w:ascii="Times New Roman" w:hAnsi="Times New Roman"/>
          <w:b/>
          <w:i/>
          <w:sz w:val="24"/>
          <w:szCs w:val="24"/>
        </w:rPr>
        <w:t>djel</w:t>
      </w:r>
      <w:proofErr w:type="spellEnd"/>
      <w:r w:rsidRPr="002216D7">
        <w:rPr>
          <w:rFonts w:ascii="Times New Roman" w:hAnsi="Times New Roman"/>
          <w:b/>
          <w:i/>
          <w:sz w:val="24"/>
          <w:szCs w:val="24"/>
        </w:rPr>
        <w:t>. 8411</w:t>
      </w:r>
    </w:p>
    <w:p w:rsidR="00D226AD" w:rsidRPr="002216D7" w:rsidRDefault="00D226AD" w:rsidP="002216D7">
      <w:pPr>
        <w:pStyle w:val="Bezproreda"/>
        <w:rPr>
          <w:rFonts w:ascii="Times New Roman" w:hAnsi="Times New Roman"/>
          <w:b/>
          <w:i/>
          <w:sz w:val="24"/>
          <w:szCs w:val="24"/>
        </w:rPr>
      </w:pPr>
    </w:p>
    <w:p w:rsidR="00675105" w:rsidRPr="002216D7" w:rsidRDefault="00675105" w:rsidP="002216D7">
      <w:pPr>
        <w:pStyle w:val="Bezproreda"/>
        <w:rPr>
          <w:rFonts w:ascii="Times New Roman" w:hAnsi="Times New Roman"/>
          <w:b/>
          <w:i/>
          <w:sz w:val="24"/>
          <w:szCs w:val="24"/>
        </w:rPr>
      </w:pPr>
      <w:r w:rsidRPr="002216D7">
        <w:rPr>
          <w:rFonts w:ascii="Times New Roman" w:hAnsi="Times New Roman"/>
          <w:b/>
          <w:i/>
          <w:sz w:val="24"/>
          <w:szCs w:val="24"/>
        </w:rPr>
        <w:t xml:space="preserve">Obrovac, </w:t>
      </w:r>
      <w:r w:rsidR="0001611A">
        <w:rPr>
          <w:rFonts w:ascii="Times New Roman" w:hAnsi="Times New Roman"/>
          <w:b/>
          <w:i/>
          <w:sz w:val="24"/>
          <w:szCs w:val="24"/>
        </w:rPr>
        <w:t>10</w:t>
      </w:r>
      <w:r w:rsidRPr="002216D7">
        <w:rPr>
          <w:rFonts w:ascii="Times New Roman" w:hAnsi="Times New Roman"/>
          <w:b/>
          <w:i/>
          <w:sz w:val="24"/>
          <w:szCs w:val="24"/>
        </w:rPr>
        <w:t>. veljače 20</w:t>
      </w:r>
      <w:r w:rsidR="0001611A">
        <w:rPr>
          <w:rFonts w:ascii="Times New Roman" w:hAnsi="Times New Roman"/>
          <w:b/>
          <w:i/>
          <w:sz w:val="24"/>
          <w:szCs w:val="24"/>
        </w:rPr>
        <w:t>21</w:t>
      </w:r>
      <w:r w:rsidRPr="002216D7">
        <w:rPr>
          <w:rFonts w:ascii="Times New Roman" w:hAnsi="Times New Roman"/>
          <w:b/>
          <w:i/>
          <w:sz w:val="24"/>
          <w:szCs w:val="24"/>
        </w:rPr>
        <w:t>.godine</w:t>
      </w:r>
    </w:p>
    <w:p w:rsidR="00675105" w:rsidRDefault="00675105" w:rsidP="002216D7">
      <w:pPr>
        <w:pStyle w:val="Bezproreda"/>
        <w:rPr>
          <w:rFonts w:ascii="Times New Roman" w:hAnsi="Times New Roman"/>
          <w:b/>
          <w:i/>
          <w:sz w:val="24"/>
          <w:szCs w:val="24"/>
        </w:rPr>
      </w:pPr>
    </w:p>
    <w:p w:rsidR="00D226AD" w:rsidRDefault="00D226AD" w:rsidP="002216D7">
      <w:pPr>
        <w:pStyle w:val="Bezproreda"/>
        <w:rPr>
          <w:rFonts w:ascii="Times New Roman" w:hAnsi="Times New Roman"/>
          <w:b/>
          <w:i/>
          <w:sz w:val="24"/>
          <w:szCs w:val="24"/>
        </w:rPr>
      </w:pPr>
    </w:p>
    <w:p w:rsidR="00D226AD" w:rsidRDefault="00D226AD" w:rsidP="002216D7">
      <w:pPr>
        <w:pStyle w:val="Bezproreda"/>
        <w:rPr>
          <w:rFonts w:ascii="Times New Roman" w:hAnsi="Times New Roman"/>
          <w:b/>
          <w:i/>
          <w:sz w:val="24"/>
          <w:szCs w:val="24"/>
        </w:rPr>
      </w:pPr>
    </w:p>
    <w:p w:rsidR="00BD4D56" w:rsidRPr="002216D7" w:rsidRDefault="00BD4D56" w:rsidP="002216D7">
      <w:pPr>
        <w:pStyle w:val="Bezproreda"/>
        <w:rPr>
          <w:rFonts w:ascii="Times New Roman" w:hAnsi="Times New Roman"/>
          <w:b/>
          <w:i/>
          <w:sz w:val="24"/>
          <w:szCs w:val="24"/>
        </w:rPr>
      </w:pPr>
    </w:p>
    <w:p w:rsidR="00675105" w:rsidRPr="002216D7" w:rsidRDefault="00675105" w:rsidP="00D226AD">
      <w:pPr>
        <w:pStyle w:val="Bezproreda"/>
        <w:jc w:val="center"/>
        <w:rPr>
          <w:rFonts w:ascii="Times New Roman" w:hAnsi="Times New Roman"/>
          <w:b/>
          <w:i/>
          <w:sz w:val="24"/>
          <w:szCs w:val="24"/>
        </w:rPr>
      </w:pPr>
      <w:r w:rsidRPr="002216D7">
        <w:rPr>
          <w:rFonts w:ascii="Times New Roman" w:hAnsi="Times New Roman"/>
          <w:b/>
          <w:i/>
          <w:sz w:val="24"/>
          <w:szCs w:val="24"/>
        </w:rPr>
        <w:t>BILJEŠKE UZ FINANCIJSKO IZVJEŠĆE</w:t>
      </w:r>
      <w:r w:rsidRPr="002216D7">
        <w:rPr>
          <w:rFonts w:ascii="Times New Roman" w:hAnsi="Times New Roman"/>
          <w:b/>
          <w:i/>
          <w:sz w:val="24"/>
          <w:szCs w:val="24"/>
        </w:rPr>
        <w:br/>
        <w:t>za razdoblje od 01.01.20</w:t>
      </w:r>
      <w:r w:rsidR="0001611A">
        <w:rPr>
          <w:rFonts w:ascii="Times New Roman" w:hAnsi="Times New Roman"/>
          <w:b/>
          <w:i/>
          <w:sz w:val="24"/>
          <w:szCs w:val="24"/>
        </w:rPr>
        <w:t>20</w:t>
      </w:r>
      <w:r w:rsidRPr="002216D7">
        <w:rPr>
          <w:rFonts w:ascii="Times New Roman" w:hAnsi="Times New Roman"/>
          <w:b/>
          <w:i/>
          <w:sz w:val="24"/>
          <w:szCs w:val="24"/>
        </w:rPr>
        <w:t>. do 31.12.20</w:t>
      </w:r>
      <w:r w:rsidR="0001611A">
        <w:rPr>
          <w:rFonts w:ascii="Times New Roman" w:hAnsi="Times New Roman"/>
          <w:b/>
          <w:i/>
          <w:sz w:val="24"/>
          <w:szCs w:val="24"/>
        </w:rPr>
        <w:t>20</w:t>
      </w:r>
      <w:r w:rsidRPr="002216D7">
        <w:rPr>
          <w:rFonts w:ascii="Times New Roman" w:hAnsi="Times New Roman"/>
          <w:b/>
          <w:i/>
          <w:sz w:val="24"/>
          <w:szCs w:val="24"/>
        </w:rPr>
        <w:t>.</w:t>
      </w:r>
    </w:p>
    <w:p w:rsidR="00455DAF" w:rsidRDefault="00455DAF" w:rsidP="002216D7">
      <w:pPr>
        <w:pStyle w:val="Bezproreda"/>
        <w:rPr>
          <w:rFonts w:ascii="Times New Roman" w:hAnsi="Times New Roman"/>
          <w:b/>
          <w:i/>
          <w:sz w:val="24"/>
          <w:szCs w:val="24"/>
        </w:rPr>
      </w:pPr>
    </w:p>
    <w:p w:rsidR="00D226AD" w:rsidRDefault="00D226AD" w:rsidP="002216D7">
      <w:pPr>
        <w:pStyle w:val="Bezproreda"/>
        <w:rPr>
          <w:rFonts w:ascii="Times New Roman" w:hAnsi="Times New Roman"/>
          <w:b/>
          <w:i/>
          <w:sz w:val="24"/>
          <w:szCs w:val="24"/>
        </w:rPr>
      </w:pPr>
    </w:p>
    <w:p w:rsidR="00BD4D56" w:rsidRPr="002216D7" w:rsidRDefault="00BD4D56" w:rsidP="002216D7">
      <w:pPr>
        <w:pStyle w:val="Bezproreda"/>
        <w:rPr>
          <w:rFonts w:ascii="Times New Roman" w:hAnsi="Times New Roman"/>
          <w:b/>
          <w:i/>
          <w:sz w:val="24"/>
          <w:szCs w:val="24"/>
        </w:rPr>
      </w:pPr>
    </w:p>
    <w:p w:rsidR="00675105" w:rsidRDefault="00675105" w:rsidP="002216D7">
      <w:pPr>
        <w:pStyle w:val="Bezproreda"/>
        <w:rPr>
          <w:rFonts w:ascii="Times New Roman" w:hAnsi="Times New Roman"/>
          <w:b/>
          <w:i/>
          <w:sz w:val="24"/>
          <w:szCs w:val="24"/>
        </w:rPr>
      </w:pPr>
      <w:r w:rsidRPr="002216D7">
        <w:rPr>
          <w:rFonts w:ascii="Times New Roman" w:hAnsi="Times New Roman"/>
          <w:b/>
          <w:i/>
          <w:sz w:val="24"/>
          <w:szCs w:val="24"/>
        </w:rPr>
        <w:t>Bilješka br. 1</w:t>
      </w:r>
    </w:p>
    <w:p w:rsidR="00D226AD" w:rsidRPr="002216D7" w:rsidRDefault="00D226AD" w:rsidP="002216D7">
      <w:pPr>
        <w:pStyle w:val="Bezproreda"/>
        <w:rPr>
          <w:rFonts w:ascii="Times New Roman" w:hAnsi="Times New Roman"/>
          <w:b/>
          <w:i/>
          <w:sz w:val="24"/>
          <w:szCs w:val="24"/>
        </w:rPr>
      </w:pPr>
    </w:p>
    <w:p w:rsidR="00455DAF" w:rsidRDefault="00455DAF" w:rsidP="002216D7">
      <w:pPr>
        <w:pStyle w:val="Bezproreda"/>
        <w:rPr>
          <w:rFonts w:ascii="Times New Roman" w:hAnsi="Times New Roman"/>
          <w:b/>
          <w:i/>
          <w:sz w:val="24"/>
          <w:szCs w:val="24"/>
        </w:rPr>
      </w:pPr>
      <w:r w:rsidRPr="002216D7">
        <w:rPr>
          <w:rFonts w:ascii="Times New Roman" w:hAnsi="Times New Roman"/>
          <w:b/>
          <w:i/>
          <w:sz w:val="24"/>
          <w:szCs w:val="24"/>
        </w:rPr>
        <w:t>Obrazac: PR-RAS</w:t>
      </w:r>
    </w:p>
    <w:p w:rsidR="00D226AD" w:rsidRPr="002216D7" w:rsidRDefault="00D226AD" w:rsidP="002216D7">
      <w:pPr>
        <w:pStyle w:val="Bezproreda"/>
        <w:rPr>
          <w:rFonts w:ascii="Times New Roman" w:hAnsi="Times New Roman"/>
          <w:b/>
          <w:i/>
          <w:sz w:val="24"/>
          <w:szCs w:val="24"/>
        </w:rPr>
      </w:pPr>
    </w:p>
    <w:p w:rsidR="00D226AD" w:rsidRDefault="00455DAF" w:rsidP="00146C88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  <w:r w:rsidRPr="002216D7">
        <w:rPr>
          <w:rFonts w:ascii="Times New Roman" w:hAnsi="Times New Roman"/>
          <w:b/>
          <w:i/>
          <w:sz w:val="24"/>
          <w:szCs w:val="24"/>
        </w:rPr>
        <w:t>Grad Obrovac je u 20</w:t>
      </w:r>
      <w:r w:rsidR="0001611A">
        <w:rPr>
          <w:rFonts w:ascii="Times New Roman" w:hAnsi="Times New Roman"/>
          <w:b/>
          <w:i/>
          <w:sz w:val="24"/>
          <w:szCs w:val="24"/>
        </w:rPr>
        <w:t>20</w:t>
      </w:r>
      <w:r w:rsidRPr="002216D7">
        <w:rPr>
          <w:rFonts w:ascii="Times New Roman" w:hAnsi="Times New Roman"/>
          <w:b/>
          <w:i/>
          <w:sz w:val="24"/>
          <w:szCs w:val="24"/>
        </w:rPr>
        <w:t xml:space="preserve">. godini </w:t>
      </w:r>
      <w:r w:rsidR="00A46B96" w:rsidRPr="002216D7">
        <w:rPr>
          <w:rFonts w:ascii="Times New Roman" w:hAnsi="Times New Roman"/>
          <w:b/>
          <w:i/>
          <w:sz w:val="24"/>
          <w:szCs w:val="24"/>
        </w:rPr>
        <w:t xml:space="preserve">ostvario </w:t>
      </w:r>
      <w:r w:rsidR="0001611A">
        <w:rPr>
          <w:rFonts w:ascii="Times New Roman" w:hAnsi="Times New Roman"/>
          <w:b/>
          <w:i/>
          <w:sz w:val="24"/>
          <w:szCs w:val="24"/>
        </w:rPr>
        <w:t>5</w:t>
      </w:r>
      <w:r w:rsidR="00A46B96" w:rsidRPr="002216D7">
        <w:rPr>
          <w:rFonts w:ascii="Times New Roman" w:hAnsi="Times New Roman"/>
          <w:b/>
          <w:i/>
          <w:sz w:val="24"/>
          <w:szCs w:val="24"/>
        </w:rPr>
        <w:t xml:space="preserve">% </w:t>
      </w:r>
      <w:r w:rsidR="0001611A">
        <w:rPr>
          <w:rFonts w:ascii="Times New Roman" w:hAnsi="Times New Roman"/>
          <w:b/>
          <w:i/>
          <w:sz w:val="24"/>
          <w:szCs w:val="24"/>
        </w:rPr>
        <w:t>manje</w:t>
      </w:r>
      <w:r w:rsidR="00A46B96" w:rsidRPr="002216D7">
        <w:rPr>
          <w:rFonts w:ascii="Times New Roman" w:hAnsi="Times New Roman"/>
          <w:b/>
          <w:i/>
          <w:sz w:val="24"/>
          <w:szCs w:val="24"/>
        </w:rPr>
        <w:t xml:space="preserve"> prihoda poslovanja u odnosu na 201</w:t>
      </w:r>
      <w:r w:rsidR="0001611A">
        <w:rPr>
          <w:rFonts w:ascii="Times New Roman" w:hAnsi="Times New Roman"/>
          <w:b/>
          <w:i/>
          <w:sz w:val="24"/>
          <w:szCs w:val="24"/>
        </w:rPr>
        <w:t>9</w:t>
      </w:r>
      <w:r w:rsidR="00A46B96" w:rsidRPr="002216D7">
        <w:rPr>
          <w:rFonts w:ascii="Times New Roman" w:hAnsi="Times New Roman"/>
          <w:b/>
          <w:i/>
          <w:sz w:val="24"/>
          <w:szCs w:val="24"/>
        </w:rPr>
        <w:t xml:space="preserve">. godinu AOP 001. Najveća razlika u ostvarenju je kod prihoda od imovine </w:t>
      </w:r>
      <w:r w:rsidR="00146C88">
        <w:rPr>
          <w:rFonts w:ascii="Times New Roman" w:hAnsi="Times New Roman"/>
          <w:b/>
          <w:i/>
          <w:sz w:val="24"/>
          <w:szCs w:val="24"/>
        </w:rPr>
        <w:t>t</w:t>
      </w:r>
      <w:r w:rsidR="0001611A">
        <w:rPr>
          <w:rFonts w:ascii="Times New Roman" w:hAnsi="Times New Roman"/>
          <w:b/>
          <w:i/>
          <w:sz w:val="24"/>
          <w:szCs w:val="24"/>
        </w:rPr>
        <w:t xml:space="preserve">e kod </w:t>
      </w:r>
      <w:r w:rsidR="00A46B96" w:rsidRPr="002216D7">
        <w:rPr>
          <w:rFonts w:ascii="Times New Roman" w:hAnsi="Times New Roman"/>
          <w:b/>
          <w:i/>
          <w:sz w:val="24"/>
          <w:szCs w:val="24"/>
        </w:rPr>
        <w:t xml:space="preserve"> prihod</w:t>
      </w:r>
      <w:r w:rsidR="00146C88">
        <w:rPr>
          <w:rFonts w:ascii="Times New Roman" w:hAnsi="Times New Roman"/>
          <w:b/>
          <w:i/>
          <w:sz w:val="24"/>
          <w:szCs w:val="24"/>
        </w:rPr>
        <w:t>a</w:t>
      </w:r>
      <w:r w:rsidR="00A46B96" w:rsidRPr="002216D7">
        <w:rPr>
          <w:rFonts w:ascii="Times New Roman" w:hAnsi="Times New Roman"/>
          <w:b/>
          <w:i/>
          <w:sz w:val="24"/>
          <w:szCs w:val="24"/>
        </w:rPr>
        <w:t xml:space="preserve"> po posebnim propisima </w:t>
      </w:r>
      <w:r w:rsidR="00146C88">
        <w:rPr>
          <w:rFonts w:ascii="Times New Roman" w:hAnsi="Times New Roman"/>
          <w:b/>
          <w:i/>
          <w:sz w:val="24"/>
          <w:szCs w:val="24"/>
        </w:rPr>
        <w:t>.</w:t>
      </w:r>
    </w:p>
    <w:p w:rsidR="002A4DC0" w:rsidRPr="002216D7" w:rsidRDefault="002A4DC0" w:rsidP="002216D7">
      <w:pPr>
        <w:pStyle w:val="Bezproreda"/>
        <w:rPr>
          <w:rFonts w:ascii="Times New Roman" w:hAnsi="Times New Roman"/>
          <w:b/>
          <w:i/>
          <w:sz w:val="24"/>
          <w:szCs w:val="24"/>
        </w:rPr>
      </w:pPr>
    </w:p>
    <w:p w:rsidR="00A46B96" w:rsidRDefault="00A46B96" w:rsidP="002216D7">
      <w:pPr>
        <w:pStyle w:val="Bezproreda"/>
        <w:rPr>
          <w:rFonts w:ascii="Times New Roman" w:hAnsi="Times New Roman"/>
          <w:b/>
          <w:i/>
          <w:sz w:val="24"/>
          <w:szCs w:val="24"/>
        </w:rPr>
      </w:pPr>
      <w:r w:rsidRPr="002216D7">
        <w:rPr>
          <w:rFonts w:ascii="Times New Roman" w:hAnsi="Times New Roman"/>
          <w:b/>
          <w:i/>
          <w:sz w:val="24"/>
          <w:szCs w:val="24"/>
        </w:rPr>
        <w:t>Bilješka br. 2</w:t>
      </w:r>
    </w:p>
    <w:p w:rsidR="00D226AD" w:rsidRPr="002216D7" w:rsidRDefault="00D226AD" w:rsidP="002216D7">
      <w:pPr>
        <w:pStyle w:val="Bezproreda"/>
        <w:rPr>
          <w:rFonts w:ascii="Times New Roman" w:hAnsi="Times New Roman"/>
          <w:b/>
          <w:i/>
          <w:sz w:val="24"/>
          <w:szCs w:val="24"/>
        </w:rPr>
      </w:pPr>
    </w:p>
    <w:p w:rsidR="00A46B96" w:rsidRPr="002216D7" w:rsidRDefault="00A46B96" w:rsidP="002216D7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  <w:r w:rsidRPr="002216D7">
        <w:rPr>
          <w:rFonts w:ascii="Times New Roman" w:hAnsi="Times New Roman"/>
          <w:b/>
          <w:i/>
          <w:sz w:val="24"/>
          <w:szCs w:val="24"/>
        </w:rPr>
        <w:t>Rashodi poslovanja su ostv</w:t>
      </w:r>
      <w:r w:rsidR="00146C88">
        <w:rPr>
          <w:rFonts w:ascii="Times New Roman" w:hAnsi="Times New Roman"/>
          <w:b/>
          <w:i/>
          <w:sz w:val="24"/>
          <w:szCs w:val="24"/>
        </w:rPr>
        <w:t>areni 9</w:t>
      </w:r>
      <w:r w:rsidRPr="002216D7">
        <w:rPr>
          <w:rFonts w:ascii="Times New Roman" w:hAnsi="Times New Roman"/>
          <w:b/>
          <w:i/>
          <w:sz w:val="24"/>
          <w:szCs w:val="24"/>
        </w:rPr>
        <w:t>% više nego u 201</w:t>
      </w:r>
      <w:r w:rsidR="00146C88">
        <w:rPr>
          <w:rFonts w:ascii="Times New Roman" w:hAnsi="Times New Roman"/>
          <w:b/>
          <w:i/>
          <w:sz w:val="24"/>
          <w:szCs w:val="24"/>
        </w:rPr>
        <w:t>9</w:t>
      </w:r>
      <w:r w:rsidRPr="002216D7">
        <w:rPr>
          <w:rFonts w:ascii="Times New Roman" w:hAnsi="Times New Roman"/>
          <w:b/>
          <w:i/>
          <w:sz w:val="24"/>
          <w:szCs w:val="24"/>
        </w:rPr>
        <w:t>.godini. Najveća razlika je kod rashoda za usluge (tekuće održavanje, komunalne usluge) koji su ostvareni više nego u 201</w:t>
      </w:r>
      <w:r w:rsidR="00146C88">
        <w:rPr>
          <w:rFonts w:ascii="Times New Roman" w:hAnsi="Times New Roman"/>
          <w:b/>
          <w:i/>
          <w:sz w:val="24"/>
          <w:szCs w:val="24"/>
        </w:rPr>
        <w:t>9</w:t>
      </w:r>
      <w:r w:rsidRPr="002216D7">
        <w:rPr>
          <w:rFonts w:ascii="Times New Roman" w:hAnsi="Times New Roman"/>
          <w:b/>
          <w:i/>
          <w:sz w:val="24"/>
          <w:szCs w:val="24"/>
        </w:rPr>
        <w:t xml:space="preserve">.godini za </w:t>
      </w:r>
      <w:r w:rsidR="00146C88">
        <w:rPr>
          <w:rFonts w:ascii="Times New Roman" w:hAnsi="Times New Roman"/>
          <w:b/>
          <w:i/>
          <w:sz w:val="24"/>
          <w:szCs w:val="24"/>
        </w:rPr>
        <w:t>24</w:t>
      </w:r>
      <w:r w:rsidRPr="002216D7">
        <w:rPr>
          <w:rFonts w:ascii="Times New Roman" w:hAnsi="Times New Roman"/>
          <w:b/>
          <w:i/>
          <w:sz w:val="24"/>
          <w:szCs w:val="24"/>
        </w:rPr>
        <w:t xml:space="preserve">% </w:t>
      </w:r>
      <w:r w:rsidR="00AC6E3B">
        <w:rPr>
          <w:rFonts w:ascii="Times New Roman" w:hAnsi="Times New Roman"/>
          <w:b/>
          <w:i/>
          <w:sz w:val="24"/>
          <w:szCs w:val="24"/>
        </w:rPr>
        <w:t xml:space="preserve">, kod financijskih rashoda koji su za 30 %  veći u odnosu na 2019.godinu ( redovne kamate na zajmove, </w:t>
      </w:r>
      <w:proofErr w:type="spellStart"/>
      <w:r w:rsidR="00AC6E3B">
        <w:rPr>
          <w:rFonts w:ascii="Times New Roman" w:hAnsi="Times New Roman"/>
          <w:b/>
          <w:i/>
          <w:sz w:val="24"/>
          <w:szCs w:val="24"/>
        </w:rPr>
        <w:t>interkalarne</w:t>
      </w:r>
      <w:proofErr w:type="spellEnd"/>
      <w:r w:rsidR="00AC6E3B">
        <w:rPr>
          <w:rFonts w:ascii="Times New Roman" w:hAnsi="Times New Roman"/>
          <w:b/>
          <w:i/>
          <w:sz w:val="24"/>
          <w:szCs w:val="24"/>
        </w:rPr>
        <w:t xml:space="preserve"> kamate ) </w:t>
      </w:r>
      <w:r w:rsidRPr="002216D7">
        <w:rPr>
          <w:rFonts w:ascii="Times New Roman" w:hAnsi="Times New Roman"/>
          <w:b/>
          <w:i/>
          <w:sz w:val="24"/>
          <w:szCs w:val="24"/>
        </w:rPr>
        <w:t>te</w:t>
      </w:r>
      <w:r w:rsidR="00AC6E3B">
        <w:rPr>
          <w:rFonts w:ascii="Times New Roman" w:hAnsi="Times New Roman"/>
          <w:b/>
          <w:i/>
          <w:sz w:val="24"/>
          <w:szCs w:val="24"/>
        </w:rPr>
        <w:t xml:space="preserve"> kod</w:t>
      </w:r>
      <w:r w:rsidRPr="002216D7">
        <w:rPr>
          <w:rFonts w:ascii="Times New Roman" w:hAnsi="Times New Roman"/>
          <w:b/>
          <w:i/>
          <w:sz w:val="24"/>
          <w:szCs w:val="24"/>
        </w:rPr>
        <w:t xml:space="preserve"> pomoći građanima i kućanstvima koje su veće za </w:t>
      </w:r>
      <w:r w:rsidR="00AC6E3B">
        <w:rPr>
          <w:rFonts w:ascii="Times New Roman" w:hAnsi="Times New Roman"/>
          <w:b/>
          <w:i/>
          <w:sz w:val="24"/>
          <w:szCs w:val="24"/>
        </w:rPr>
        <w:t>10</w:t>
      </w:r>
      <w:r w:rsidRPr="002216D7">
        <w:rPr>
          <w:rFonts w:ascii="Times New Roman" w:hAnsi="Times New Roman"/>
          <w:b/>
          <w:i/>
          <w:sz w:val="24"/>
          <w:szCs w:val="24"/>
        </w:rPr>
        <w:t>% nego u 201</w:t>
      </w:r>
      <w:r w:rsidR="00AC6E3B">
        <w:rPr>
          <w:rFonts w:ascii="Times New Roman" w:hAnsi="Times New Roman"/>
          <w:b/>
          <w:i/>
          <w:sz w:val="24"/>
          <w:szCs w:val="24"/>
        </w:rPr>
        <w:t>9</w:t>
      </w:r>
      <w:r w:rsidRPr="002216D7">
        <w:rPr>
          <w:rFonts w:ascii="Times New Roman" w:hAnsi="Times New Roman"/>
          <w:b/>
          <w:i/>
          <w:sz w:val="24"/>
          <w:szCs w:val="24"/>
        </w:rPr>
        <w:t xml:space="preserve">.godini (prijevoz vode kućanstvima u ljetnom, sušnom  periodu te povećanje </w:t>
      </w:r>
      <w:r w:rsidR="00AC6E3B">
        <w:rPr>
          <w:rFonts w:ascii="Times New Roman" w:hAnsi="Times New Roman"/>
          <w:b/>
          <w:i/>
          <w:sz w:val="24"/>
          <w:szCs w:val="24"/>
        </w:rPr>
        <w:t xml:space="preserve">jednokratnih pomoći za novorođenčad </w:t>
      </w:r>
      <w:r w:rsidRPr="002216D7">
        <w:rPr>
          <w:rFonts w:ascii="Times New Roman" w:hAnsi="Times New Roman"/>
          <w:b/>
          <w:i/>
          <w:sz w:val="24"/>
          <w:szCs w:val="24"/>
        </w:rPr>
        <w:t>).</w:t>
      </w:r>
    </w:p>
    <w:p w:rsidR="00A46B96" w:rsidRDefault="00A46B96" w:rsidP="002216D7">
      <w:pPr>
        <w:pStyle w:val="Bezproreda"/>
        <w:rPr>
          <w:rFonts w:ascii="Times New Roman" w:hAnsi="Times New Roman"/>
          <w:b/>
          <w:i/>
          <w:sz w:val="24"/>
          <w:szCs w:val="24"/>
        </w:rPr>
      </w:pPr>
    </w:p>
    <w:p w:rsidR="00D226AD" w:rsidRDefault="00D226AD" w:rsidP="002216D7">
      <w:pPr>
        <w:pStyle w:val="Bezproreda"/>
        <w:rPr>
          <w:rFonts w:ascii="Times New Roman" w:hAnsi="Times New Roman"/>
          <w:b/>
          <w:i/>
          <w:sz w:val="24"/>
          <w:szCs w:val="24"/>
        </w:rPr>
      </w:pPr>
    </w:p>
    <w:p w:rsidR="002A4DC0" w:rsidRPr="002216D7" w:rsidRDefault="002A4DC0" w:rsidP="002216D7">
      <w:pPr>
        <w:pStyle w:val="Bezproreda"/>
        <w:rPr>
          <w:rFonts w:ascii="Times New Roman" w:hAnsi="Times New Roman"/>
          <w:b/>
          <w:i/>
          <w:sz w:val="24"/>
          <w:szCs w:val="24"/>
        </w:rPr>
      </w:pPr>
    </w:p>
    <w:p w:rsidR="00A46B96" w:rsidRDefault="00A46B96" w:rsidP="002216D7">
      <w:pPr>
        <w:pStyle w:val="Bezproreda"/>
        <w:rPr>
          <w:rFonts w:ascii="Times New Roman" w:hAnsi="Times New Roman"/>
          <w:b/>
          <w:i/>
          <w:sz w:val="24"/>
          <w:szCs w:val="24"/>
        </w:rPr>
      </w:pPr>
      <w:r w:rsidRPr="002216D7">
        <w:rPr>
          <w:rFonts w:ascii="Times New Roman" w:hAnsi="Times New Roman"/>
          <w:b/>
          <w:i/>
          <w:sz w:val="24"/>
          <w:szCs w:val="24"/>
        </w:rPr>
        <w:t>Bilješka br. 3</w:t>
      </w:r>
    </w:p>
    <w:p w:rsidR="00D226AD" w:rsidRPr="002216D7" w:rsidRDefault="00D226AD" w:rsidP="002216D7">
      <w:pPr>
        <w:pStyle w:val="Bezproreda"/>
        <w:rPr>
          <w:rFonts w:ascii="Times New Roman" w:hAnsi="Times New Roman"/>
          <w:b/>
          <w:i/>
          <w:sz w:val="24"/>
          <w:szCs w:val="24"/>
        </w:rPr>
      </w:pPr>
    </w:p>
    <w:p w:rsidR="00A46B96" w:rsidRDefault="00A46B96" w:rsidP="002216D7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  <w:r w:rsidRPr="002216D7">
        <w:rPr>
          <w:rFonts w:ascii="Times New Roman" w:hAnsi="Times New Roman"/>
          <w:b/>
          <w:i/>
          <w:sz w:val="24"/>
          <w:szCs w:val="24"/>
        </w:rPr>
        <w:t xml:space="preserve">Na kraju ove godine ostvaren je višak prihoda poslovanja u iznosu od </w:t>
      </w:r>
      <w:r w:rsidR="00AC6E3B">
        <w:rPr>
          <w:rFonts w:ascii="Times New Roman" w:hAnsi="Times New Roman"/>
          <w:b/>
          <w:i/>
          <w:sz w:val="24"/>
          <w:szCs w:val="24"/>
        </w:rPr>
        <w:t>9.174.873</w:t>
      </w:r>
      <w:r w:rsidRPr="002216D7">
        <w:rPr>
          <w:rFonts w:ascii="Times New Roman" w:hAnsi="Times New Roman"/>
          <w:b/>
          <w:i/>
          <w:sz w:val="24"/>
          <w:szCs w:val="24"/>
        </w:rPr>
        <w:t xml:space="preserve"> kuna, AOP 2</w:t>
      </w:r>
      <w:r w:rsidR="00D226AD">
        <w:rPr>
          <w:rFonts w:ascii="Times New Roman" w:hAnsi="Times New Roman"/>
          <w:b/>
          <w:i/>
          <w:sz w:val="24"/>
          <w:szCs w:val="24"/>
        </w:rPr>
        <w:t>82</w:t>
      </w:r>
      <w:r w:rsidRPr="002216D7">
        <w:rPr>
          <w:rFonts w:ascii="Times New Roman" w:hAnsi="Times New Roman"/>
          <w:b/>
          <w:i/>
          <w:sz w:val="24"/>
          <w:szCs w:val="24"/>
        </w:rPr>
        <w:t xml:space="preserve">. Preneseni </w:t>
      </w:r>
      <w:r w:rsidR="00AC6E3B">
        <w:rPr>
          <w:rFonts w:ascii="Times New Roman" w:hAnsi="Times New Roman"/>
          <w:b/>
          <w:i/>
          <w:sz w:val="24"/>
          <w:szCs w:val="24"/>
        </w:rPr>
        <w:t>viš</w:t>
      </w:r>
      <w:r w:rsidRPr="002216D7">
        <w:rPr>
          <w:rFonts w:ascii="Times New Roman" w:hAnsi="Times New Roman"/>
          <w:b/>
          <w:i/>
          <w:sz w:val="24"/>
          <w:szCs w:val="24"/>
        </w:rPr>
        <w:t xml:space="preserve">ak prihoda poslovanja iz prethodne godine iznosio je </w:t>
      </w:r>
      <w:r w:rsidR="00AC6E3B">
        <w:rPr>
          <w:rFonts w:ascii="Times New Roman" w:hAnsi="Times New Roman"/>
          <w:b/>
          <w:i/>
          <w:sz w:val="24"/>
          <w:szCs w:val="24"/>
        </w:rPr>
        <w:t>3.537.686</w:t>
      </w:r>
      <w:r w:rsidRPr="002216D7">
        <w:rPr>
          <w:rFonts w:ascii="Times New Roman" w:hAnsi="Times New Roman"/>
          <w:b/>
          <w:i/>
          <w:sz w:val="24"/>
          <w:szCs w:val="24"/>
        </w:rPr>
        <w:t xml:space="preserve"> kuna AOP 284.</w:t>
      </w:r>
    </w:p>
    <w:p w:rsidR="00D226AD" w:rsidRDefault="00D226AD" w:rsidP="002216D7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D226AD" w:rsidRDefault="00D226AD" w:rsidP="002216D7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B22E24" w:rsidRDefault="00B22E24" w:rsidP="002216D7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B22E24" w:rsidRDefault="00B22E24" w:rsidP="002216D7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B22E24" w:rsidRDefault="00B22E24" w:rsidP="002216D7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B22E24" w:rsidRDefault="00B22E24" w:rsidP="002216D7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BD4D56" w:rsidRDefault="00BD4D56" w:rsidP="002216D7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BD4D56" w:rsidRDefault="00BD4D56" w:rsidP="002216D7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BD4D56" w:rsidRPr="002216D7" w:rsidRDefault="00BD4D56" w:rsidP="002216D7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A46B96" w:rsidRDefault="00A46B96" w:rsidP="002216D7">
      <w:pPr>
        <w:pStyle w:val="Bezproreda"/>
        <w:rPr>
          <w:rFonts w:ascii="Times New Roman" w:hAnsi="Times New Roman"/>
          <w:b/>
          <w:i/>
          <w:sz w:val="24"/>
          <w:szCs w:val="24"/>
        </w:rPr>
      </w:pPr>
      <w:r w:rsidRPr="002216D7">
        <w:rPr>
          <w:rFonts w:ascii="Times New Roman" w:hAnsi="Times New Roman"/>
          <w:b/>
          <w:i/>
          <w:sz w:val="24"/>
          <w:szCs w:val="24"/>
        </w:rPr>
        <w:t>Bilješka br. 4</w:t>
      </w:r>
    </w:p>
    <w:p w:rsidR="00D226AD" w:rsidRPr="002216D7" w:rsidRDefault="00D226AD" w:rsidP="002216D7">
      <w:pPr>
        <w:pStyle w:val="Bezproreda"/>
        <w:rPr>
          <w:rFonts w:ascii="Times New Roman" w:hAnsi="Times New Roman"/>
          <w:b/>
          <w:i/>
          <w:sz w:val="24"/>
          <w:szCs w:val="24"/>
        </w:rPr>
      </w:pPr>
    </w:p>
    <w:p w:rsidR="00A46B96" w:rsidRPr="002216D7" w:rsidRDefault="00A46B96" w:rsidP="002216D7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  <w:r w:rsidRPr="002216D7">
        <w:rPr>
          <w:rFonts w:ascii="Times New Roman" w:hAnsi="Times New Roman"/>
          <w:b/>
          <w:i/>
          <w:sz w:val="24"/>
          <w:szCs w:val="24"/>
        </w:rPr>
        <w:t xml:space="preserve">Prihodi od prodaje nefinancijske imovine su ostvareni </w:t>
      </w:r>
      <w:r w:rsidR="00AC6E3B">
        <w:rPr>
          <w:rFonts w:ascii="Times New Roman" w:hAnsi="Times New Roman"/>
          <w:b/>
          <w:i/>
          <w:sz w:val="24"/>
          <w:szCs w:val="24"/>
        </w:rPr>
        <w:t xml:space="preserve">10% manje </w:t>
      </w:r>
      <w:r w:rsidRPr="002216D7">
        <w:rPr>
          <w:rFonts w:ascii="Times New Roman" w:hAnsi="Times New Roman"/>
          <w:b/>
          <w:i/>
          <w:sz w:val="24"/>
          <w:szCs w:val="24"/>
        </w:rPr>
        <w:t xml:space="preserve"> u odnosu na 201</w:t>
      </w:r>
      <w:r w:rsidR="00AC6E3B">
        <w:rPr>
          <w:rFonts w:ascii="Times New Roman" w:hAnsi="Times New Roman"/>
          <w:b/>
          <w:i/>
          <w:sz w:val="24"/>
          <w:szCs w:val="24"/>
        </w:rPr>
        <w:t>9</w:t>
      </w:r>
      <w:r w:rsidRPr="002216D7">
        <w:rPr>
          <w:rFonts w:ascii="Times New Roman" w:hAnsi="Times New Roman"/>
          <w:b/>
          <w:i/>
          <w:sz w:val="24"/>
          <w:szCs w:val="24"/>
        </w:rPr>
        <w:t xml:space="preserve">.godinu AOP 289. </w:t>
      </w:r>
    </w:p>
    <w:p w:rsidR="00A46B96" w:rsidRDefault="00A46B96" w:rsidP="002216D7">
      <w:pPr>
        <w:pStyle w:val="Bezproreda"/>
        <w:rPr>
          <w:rFonts w:ascii="Times New Roman" w:hAnsi="Times New Roman"/>
          <w:b/>
          <w:i/>
          <w:sz w:val="24"/>
          <w:szCs w:val="24"/>
        </w:rPr>
      </w:pPr>
    </w:p>
    <w:p w:rsidR="002A4DC0" w:rsidRDefault="002A4DC0" w:rsidP="002216D7">
      <w:pPr>
        <w:pStyle w:val="Bezproreda"/>
        <w:rPr>
          <w:rFonts w:ascii="Times New Roman" w:hAnsi="Times New Roman"/>
          <w:b/>
          <w:i/>
          <w:sz w:val="24"/>
          <w:szCs w:val="24"/>
        </w:rPr>
      </w:pPr>
    </w:p>
    <w:p w:rsidR="00D226AD" w:rsidRPr="002216D7" w:rsidRDefault="00D226AD" w:rsidP="002216D7">
      <w:pPr>
        <w:pStyle w:val="Bezproreda"/>
        <w:rPr>
          <w:rFonts w:ascii="Times New Roman" w:hAnsi="Times New Roman"/>
          <w:b/>
          <w:i/>
          <w:sz w:val="24"/>
          <w:szCs w:val="24"/>
        </w:rPr>
      </w:pPr>
    </w:p>
    <w:p w:rsidR="00A46B96" w:rsidRDefault="00A46B96" w:rsidP="002216D7">
      <w:pPr>
        <w:pStyle w:val="Bezproreda"/>
        <w:rPr>
          <w:rFonts w:ascii="Times New Roman" w:hAnsi="Times New Roman"/>
          <w:b/>
          <w:i/>
          <w:sz w:val="24"/>
          <w:szCs w:val="24"/>
        </w:rPr>
      </w:pPr>
      <w:r w:rsidRPr="002216D7">
        <w:rPr>
          <w:rFonts w:ascii="Times New Roman" w:hAnsi="Times New Roman"/>
          <w:b/>
          <w:i/>
          <w:sz w:val="24"/>
          <w:szCs w:val="24"/>
        </w:rPr>
        <w:t>Bilješka br. 5</w:t>
      </w:r>
    </w:p>
    <w:p w:rsidR="00D226AD" w:rsidRPr="002216D7" w:rsidRDefault="00D226AD" w:rsidP="002216D7">
      <w:pPr>
        <w:pStyle w:val="Bezproreda"/>
        <w:rPr>
          <w:rFonts w:ascii="Times New Roman" w:hAnsi="Times New Roman"/>
          <w:b/>
          <w:i/>
          <w:sz w:val="24"/>
          <w:szCs w:val="24"/>
        </w:rPr>
      </w:pPr>
    </w:p>
    <w:p w:rsidR="00A46B96" w:rsidRPr="002216D7" w:rsidRDefault="00A46B96" w:rsidP="002216D7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  <w:r w:rsidRPr="002216D7">
        <w:rPr>
          <w:rFonts w:ascii="Times New Roman" w:hAnsi="Times New Roman"/>
          <w:b/>
          <w:i/>
          <w:sz w:val="24"/>
          <w:szCs w:val="24"/>
        </w:rPr>
        <w:t>Rashodi za nabavu nefi</w:t>
      </w:r>
      <w:r w:rsidR="005F20A8" w:rsidRPr="002216D7">
        <w:rPr>
          <w:rFonts w:ascii="Times New Roman" w:hAnsi="Times New Roman"/>
          <w:b/>
          <w:i/>
          <w:sz w:val="24"/>
          <w:szCs w:val="24"/>
        </w:rPr>
        <w:t xml:space="preserve">nancijske imovine su ostvareni </w:t>
      </w:r>
      <w:r w:rsidR="00AC6E3B">
        <w:rPr>
          <w:rFonts w:ascii="Times New Roman" w:hAnsi="Times New Roman"/>
          <w:b/>
          <w:i/>
          <w:sz w:val="24"/>
          <w:szCs w:val="24"/>
        </w:rPr>
        <w:t>13</w:t>
      </w:r>
      <w:r w:rsidR="005F20A8" w:rsidRPr="002216D7">
        <w:rPr>
          <w:rFonts w:ascii="Times New Roman" w:hAnsi="Times New Roman"/>
          <w:b/>
          <w:i/>
          <w:sz w:val="24"/>
          <w:szCs w:val="24"/>
        </w:rPr>
        <w:t>% više u odnosu na 201</w:t>
      </w:r>
      <w:r w:rsidR="00AC6E3B">
        <w:rPr>
          <w:rFonts w:ascii="Times New Roman" w:hAnsi="Times New Roman"/>
          <w:b/>
          <w:i/>
          <w:sz w:val="24"/>
          <w:szCs w:val="24"/>
        </w:rPr>
        <w:t>9</w:t>
      </w:r>
      <w:r w:rsidR="005F20A8" w:rsidRPr="002216D7">
        <w:rPr>
          <w:rFonts w:ascii="Times New Roman" w:hAnsi="Times New Roman"/>
          <w:b/>
          <w:i/>
          <w:sz w:val="24"/>
          <w:szCs w:val="24"/>
        </w:rPr>
        <w:t xml:space="preserve">.godinu, na AOP 341. Rashodi se uglavnom odnose na ulaganja za obnovu </w:t>
      </w:r>
      <w:r w:rsidR="00AC6E3B">
        <w:rPr>
          <w:rFonts w:ascii="Times New Roman" w:hAnsi="Times New Roman"/>
          <w:b/>
          <w:i/>
          <w:sz w:val="24"/>
          <w:szCs w:val="24"/>
        </w:rPr>
        <w:t xml:space="preserve">stambenih objekata </w:t>
      </w:r>
      <w:r w:rsidR="005F20A8" w:rsidRPr="002216D7">
        <w:rPr>
          <w:rFonts w:ascii="Times New Roman" w:hAnsi="Times New Roman"/>
          <w:b/>
          <w:i/>
          <w:sz w:val="24"/>
          <w:szCs w:val="24"/>
        </w:rPr>
        <w:t>, gradnju groblja</w:t>
      </w:r>
      <w:r w:rsidR="00AC6E3B">
        <w:rPr>
          <w:rFonts w:ascii="Times New Roman" w:hAnsi="Times New Roman"/>
          <w:b/>
          <w:i/>
          <w:sz w:val="24"/>
          <w:szCs w:val="24"/>
        </w:rPr>
        <w:t xml:space="preserve">,uređenje šetnice, sanaciju odlagališta ,uređenje plaže </w:t>
      </w:r>
      <w:r w:rsidR="005F20A8" w:rsidRPr="002216D7">
        <w:rPr>
          <w:rFonts w:ascii="Times New Roman" w:hAnsi="Times New Roman"/>
          <w:b/>
          <w:i/>
          <w:sz w:val="24"/>
          <w:szCs w:val="24"/>
        </w:rPr>
        <w:t xml:space="preserve"> te izradu projektne dokumentacije, a financirana su sredstvima od prodaje nefinancijske imovine, komunalnim doprinosom, namjenskim sredstvima dobivenim iz državnog proračuna, iz Fonda za zaštitu okoliša </w:t>
      </w:r>
      <w:r w:rsidR="00AC6E3B">
        <w:rPr>
          <w:rFonts w:ascii="Times New Roman" w:hAnsi="Times New Roman"/>
          <w:b/>
          <w:i/>
          <w:sz w:val="24"/>
          <w:szCs w:val="24"/>
        </w:rPr>
        <w:t xml:space="preserve">, kreditnim sredstvima </w:t>
      </w:r>
      <w:r w:rsidR="005F20A8" w:rsidRPr="002216D7">
        <w:rPr>
          <w:rFonts w:ascii="Times New Roman" w:hAnsi="Times New Roman"/>
          <w:b/>
          <w:i/>
          <w:sz w:val="24"/>
          <w:szCs w:val="24"/>
        </w:rPr>
        <w:t>te ostalim vlastitim prihodim</w:t>
      </w:r>
      <w:r w:rsidR="002A4DC0">
        <w:rPr>
          <w:rFonts w:ascii="Times New Roman" w:hAnsi="Times New Roman"/>
          <w:b/>
          <w:i/>
          <w:sz w:val="24"/>
          <w:szCs w:val="24"/>
        </w:rPr>
        <w:t>a.</w:t>
      </w:r>
    </w:p>
    <w:p w:rsidR="005F20A8" w:rsidRDefault="005F20A8" w:rsidP="002216D7">
      <w:pPr>
        <w:pStyle w:val="Bezproreda"/>
        <w:rPr>
          <w:rFonts w:ascii="Times New Roman" w:hAnsi="Times New Roman"/>
          <w:b/>
          <w:i/>
          <w:sz w:val="24"/>
          <w:szCs w:val="24"/>
        </w:rPr>
      </w:pPr>
    </w:p>
    <w:p w:rsidR="002A4DC0" w:rsidRDefault="002A4DC0" w:rsidP="002216D7">
      <w:pPr>
        <w:pStyle w:val="Bezproreda"/>
        <w:rPr>
          <w:rFonts w:ascii="Times New Roman" w:hAnsi="Times New Roman"/>
          <w:b/>
          <w:i/>
          <w:sz w:val="24"/>
          <w:szCs w:val="24"/>
        </w:rPr>
      </w:pPr>
    </w:p>
    <w:p w:rsidR="00D226AD" w:rsidRPr="002216D7" w:rsidRDefault="00D226AD" w:rsidP="002216D7">
      <w:pPr>
        <w:pStyle w:val="Bezproreda"/>
        <w:rPr>
          <w:rFonts w:ascii="Times New Roman" w:hAnsi="Times New Roman"/>
          <w:b/>
          <w:i/>
          <w:sz w:val="24"/>
          <w:szCs w:val="24"/>
        </w:rPr>
      </w:pPr>
    </w:p>
    <w:p w:rsidR="005F20A8" w:rsidRDefault="005F20A8" w:rsidP="002216D7">
      <w:pPr>
        <w:pStyle w:val="Bezproreda"/>
        <w:rPr>
          <w:rFonts w:ascii="Times New Roman" w:hAnsi="Times New Roman"/>
          <w:b/>
          <w:i/>
          <w:sz w:val="24"/>
          <w:szCs w:val="24"/>
        </w:rPr>
      </w:pPr>
      <w:r w:rsidRPr="002216D7">
        <w:rPr>
          <w:rFonts w:ascii="Times New Roman" w:hAnsi="Times New Roman"/>
          <w:b/>
          <w:i/>
          <w:sz w:val="24"/>
          <w:szCs w:val="24"/>
        </w:rPr>
        <w:t>Bilješka br. 6</w:t>
      </w:r>
    </w:p>
    <w:p w:rsidR="00D226AD" w:rsidRPr="002216D7" w:rsidRDefault="00D226AD" w:rsidP="002216D7">
      <w:pPr>
        <w:pStyle w:val="Bezproreda"/>
        <w:rPr>
          <w:rFonts w:ascii="Times New Roman" w:hAnsi="Times New Roman"/>
          <w:b/>
          <w:i/>
          <w:sz w:val="24"/>
          <w:szCs w:val="24"/>
        </w:rPr>
      </w:pPr>
    </w:p>
    <w:p w:rsidR="005F20A8" w:rsidRDefault="005F20A8" w:rsidP="002216D7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  <w:r w:rsidRPr="002216D7">
        <w:rPr>
          <w:rFonts w:ascii="Times New Roman" w:hAnsi="Times New Roman"/>
          <w:b/>
          <w:i/>
          <w:sz w:val="24"/>
          <w:szCs w:val="24"/>
        </w:rPr>
        <w:t xml:space="preserve">Na kraju ovog razdoblja ostvaren je manjak prihoda od nefinancijske imovine u iznosu od </w:t>
      </w:r>
      <w:r w:rsidR="00AC6E3B">
        <w:rPr>
          <w:rFonts w:ascii="Times New Roman" w:hAnsi="Times New Roman"/>
          <w:b/>
          <w:i/>
          <w:sz w:val="24"/>
          <w:szCs w:val="24"/>
        </w:rPr>
        <w:t>15.886.290</w:t>
      </w:r>
      <w:r w:rsidRPr="002216D7">
        <w:rPr>
          <w:rFonts w:ascii="Times New Roman" w:hAnsi="Times New Roman"/>
          <w:b/>
          <w:i/>
          <w:sz w:val="24"/>
          <w:szCs w:val="24"/>
        </w:rPr>
        <w:t xml:space="preserve"> kun</w:t>
      </w:r>
      <w:r w:rsidR="00AC6E3B">
        <w:rPr>
          <w:rFonts w:ascii="Times New Roman" w:hAnsi="Times New Roman"/>
          <w:b/>
          <w:i/>
          <w:sz w:val="24"/>
          <w:szCs w:val="24"/>
        </w:rPr>
        <w:t>a</w:t>
      </w:r>
      <w:r w:rsidRPr="002216D7">
        <w:rPr>
          <w:rFonts w:ascii="Times New Roman" w:hAnsi="Times New Roman"/>
          <w:b/>
          <w:i/>
          <w:sz w:val="24"/>
          <w:szCs w:val="24"/>
        </w:rPr>
        <w:t>,</w:t>
      </w:r>
      <w:r w:rsidR="00D226AD">
        <w:rPr>
          <w:rFonts w:ascii="Times New Roman" w:hAnsi="Times New Roman"/>
          <w:b/>
          <w:i/>
          <w:sz w:val="24"/>
          <w:szCs w:val="24"/>
        </w:rPr>
        <w:t xml:space="preserve"> AOP 399</w:t>
      </w:r>
      <w:r w:rsidR="00AC6E3B">
        <w:rPr>
          <w:rFonts w:ascii="Times New Roman" w:hAnsi="Times New Roman"/>
          <w:b/>
          <w:i/>
          <w:sz w:val="24"/>
          <w:szCs w:val="24"/>
        </w:rPr>
        <w:t>.</w:t>
      </w:r>
      <w:r w:rsidRPr="002216D7">
        <w:rPr>
          <w:rFonts w:ascii="Times New Roman" w:hAnsi="Times New Roman"/>
          <w:b/>
          <w:i/>
          <w:sz w:val="24"/>
          <w:szCs w:val="24"/>
        </w:rPr>
        <w:t>. Za financiranje dijela ovih rashoda prihodi su knjiženi na prihodima poslovanja (6) te smo ih u bilanci proknjižili sa viška prihoda poslovanja na manjak od nefinancijske</w:t>
      </w:r>
      <w:r w:rsidR="00D226AD">
        <w:rPr>
          <w:rFonts w:ascii="Times New Roman" w:hAnsi="Times New Roman"/>
          <w:b/>
          <w:i/>
          <w:sz w:val="24"/>
          <w:szCs w:val="24"/>
        </w:rPr>
        <w:t xml:space="preserve"> imovine (pokriće manjka) i to u iznosu od </w:t>
      </w:r>
      <w:r w:rsidR="00136870">
        <w:rPr>
          <w:rFonts w:ascii="Times New Roman" w:hAnsi="Times New Roman"/>
          <w:b/>
          <w:i/>
          <w:sz w:val="24"/>
          <w:szCs w:val="24"/>
        </w:rPr>
        <w:t>11.430.254</w:t>
      </w:r>
      <w:r w:rsidR="00D226AD">
        <w:rPr>
          <w:rFonts w:ascii="Times New Roman" w:hAnsi="Times New Roman"/>
          <w:b/>
          <w:i/>
          <w:sz w:val="24"/>
          <w:szCs w:val="24"/>
        </w:rPr>
        <w:t xml:space="preserve"> kuna.</w:t>
      </w:r>
    </w:p>
    <w:p w:rsidR="003C6B80" w:rsidRDefault="003C6B80" w:rsidP="002216D7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2A4DC0" w:rsidRDefault="002A4DC0" w:rsidP="002216D7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3C6B80" w:rsidRDefault="003C6B80" w:rsidP="002216D7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3C6B80" w:rsidRDefault="003C6B80" w:rsidP="002216D7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Bilješka br. 7</w:t>
      </w:r>
    </w:p>
    <w:p w:rsidR="00966655" w:rsidRDefault="00966655" w:rsidP="00966655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966655" w:rsidRDefault="00966655" w:rsidP="00966655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Primici od dugoročnog  zaduživanja u ovom razdoblju su ostvareni u iznosu od 3.821.234 kune. Nakon ovog zadnjeg povlačenja sredstava iz Kreditne banke Zajam po Ugovoru iznosi 10.000.000 kuna. Prvi mjesečni anuitet je dospio 31.7.2020. U 2020.godini otplata glavnice ovog zajma kod KBZ  iznosi 499.999,98kn ,a  izdaci za otplatu zajma   kod HBOR-a  su izvršeni u iznosu od 461.696,08 kuna . Grad se u 2020.godini zadužio sa kratkoročnim zajmom od 6.000.000 kuna kod KBZ (otplata do 1 godine) radi premošćivanja kašnjenja odobrenih sredstava iz EU fondova . Na kraju  ovog razdoblja rezultat od  financijske imovine je višak od 8.813.038k kun</w:t>
      </w:r>
      <w:r w:rsidR="00760C28">
        <w:rPr>
          <w:rFonts w:ascii="Times New Roman" w:hAnsi="Times New Roman"/>
          <w:b/>
          <w:i/>
          <w:sz w:val="24"/>
          <w:szCs w:val="24"/>
        </w:rPr>
        <w:t>a</w:t>
      </w:r>
      <w:r>
        <w:rPr>
          <w:rFonts w:ascii="Times New Roman" w:hAnsi="Times New Roman"/>
          <w:b/>
          <w:i/>
          <w:sz w:val="24"/>
          <w:szCs w:val="24"/>
        </w:rPr>
        <w:t xml:space="preserve"> ( primljeni zajmovi 9.821.234 ,otplata zajmova 1.008.196 kn ) AOP 625.</w:t>
      </w:r>
    </w:p>
    <w:p w:rsidR="003C6B80" w:rsidRDefault="003C6B80" w:rsidP="002216D7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3C6B80" w:rsidRDefault="003C6B80" w:rsidP="002216D7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3C6B80" w:rsidRDefault="003C6B80" w:rsidP="002216D7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Bilješka br. 8</w:t>
      </w:r>
    </w:p>
    <w:p w:rsidR="003C6B80" w:rsidRDefault="003C6B80" w:rsidP="002216D7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344867" w:rsidRDefault="003C6B80" w:rsidP="002216D7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Na kraju ovog razdoblja višak prihoda i primitka </w:t>
      </w:r>
      <w:r w:rsidR="00344867">
        <w:rPr>
          <w:rFonts w:ascii="Times New Roman" w:hAnsi="Times New Roman"/>
          <w:b/>
          <w:i/>
          <w:sz w:val="24"/>
          <w:szCs w:val="24"/>
        </w:rPr>
        <w:t xml:space="preserve">je </w:t>
      </w:r>
      <w:r w:rsidR="00966655">
        <w:rPr>
          <w:rFonts w:ascii="Times New Roman" w:hAnsi="Times New Roman"/>
          <w:b/>
          <w:i/>
          <w:sz w:val="24"/>
          <w:szCs w:val="24"/>
        </w:rPr>
        <w:t>2.101.621</w:t>
      </w:r>
      <w:r w:rsidR="00344867">
        <w:rPr>
          <w:rFonts w:ascii="Times New Roman" w:hAnsi="Times New Roman"/>
          <w:b/>
          <w:i/>
          <w:sz w:val="24"/>
          <w:szCs w:val="24"/>
        </w:rPr>
        <w:t xml:space="preserve"> kuna AOP 631. </w:t>
      </w:r>
      <w:r w:rsidR="00966655">
        <w:rPr>
          <w:rFonts w:ascii="Times New Roman" w:hAnsi="Times New Roman"/>
          <w:b/>
          <w:i/>
          <w:sz w:val="24"/>
          <w:szCs w:val="24"/>
        </w:rPr>
        <w:t>Viš</w:t>
      </w:r>
      <w:r w:rsidR="00344867">
        <w:rPr>
          <w:rFonts w:ascii="Times New Roman" w:hAnsi="Times New Roman"/>
          <w:b/>
          <w:i/>
          <w:sz w:val="24"/>
          <w:szCs w:val="24"/>
        </w:rPr>
        <w:t xml:space="preserve">ak iz prethodne godine iznosi </w:t>
      </w:r>
      <w:r w:rsidR="00966655">
        <w:rPr>
          <w:rFonts w:ascii="Times New Roman" w:hAnsi="Times New Roman"/>
          <w:b/>
          <w:i/>
          <w:sz w:val="24"/>
          <w:szCs w:val="24"/>
        </w:rPr>
        <w:t>3.537.686</w:t>
      </w:r>
      <w:r w:rsidR="00344867">
        <w:rPr>
          <w:rFonts w:ascii="Times New Roman" w:hAnsi="Times New Roman"/>
          <w:b/>
          <w:i/>
          <w:sz w:val="24"/>
          <w:szCs w:val="24"/>
        </w:rPr>
        <w:t xml:space="preserve"> kuna, pa preostali višak raspoloživ u sljedećem razdoblju iznosi </w:t>
      </w:r>
      <w:r w:rsidR="00966655">
        <w:rPr>
          <w:rFonts w:ascii="Times New Roman" w:hAnsi="Times New Roman"/>
          <w:b/>
          <w:i/>
          <w:sz w:val="24"/>
          <w:szCs w:val="24"/>
        </w:rPr>
        <w:t>5.639.307</w:t>
      </w:r>
      <w:r w:rsidR="00344867">
        <w:rPr>
          <w:rFonts w:ascii="Times New Roman" w:hAnsi="Times New Roman"/>
          <w:b/>
          <w:i/>
          <w:sz w:val="24"/>
          <w:szCs w:val="24"/>
        </w:rPr>
        <w:t xml:space="preserve"> kun</w:t>
      </w:r>
      <w:r w:rsidR="00966655">
        <w:rPr>
          <w:rFonts w:ascii="Times New Roman" w:hAnsi="Times New Roman"/>
          <w:b/>
          <w:i/>
          <w:sz w:val="24"/>
          <w:szCs w:val="24"/>
        </w:rPr>
        <w:t>a</w:t>
      </w:r>
      <w:r w:rsidR="00344867">
        <w:rPr>
          <w:rFonts w:ascii="Times New Roman" w:hAnsi="Times New Roman"/>
          <w:b/>
          <w:i/>
          <w:sz w:val="24"/>
          <w:szCs w:val="24"/>
        </w:rPr>
        <w:t xml:space="preserve">, AOP 635. </w:t>
      </w:r>
    </w:p>
    <w:p w:rsidR="00344867" w:rsidRDefault="00344867" w:rsidP="002216D7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344867" w:rsidRDefault="00344867" w:rsidP="002216D7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2A4DC0" w:rsidRDefault="002A4DC0" w:rsidP="002216D7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344867" w:rsidRDefault="00344867" w:rsidP="002216D7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344867" w:rsidRDefault="00344867" w:rsidP="002216D7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lastRenderedPageBreak/>
        <w:t>Bilješka br. 9</w:t>
      </w:r>
    </w:p>
    <w:p w:rsidR="00344867" w:rsidRDefault="00344867" w:rsidP="002216D7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344867" w:rsidRDefault="00344867" w:rsidP="002216D7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Stanje novčanih sredstava na kraju godine iznosi </w:t>
      </w:r>
      <w:r w:rsidR="00966655">
        <w:rPr>
          <w:rFonts w:ascii="Times New Roman" w:hAnsi="Times New Roman"/>
          <w:b/>
          <w:i/>
          <w:sz w:val="24"/>
          <w:szCs w:val="24"/>
        </w:rPr>
        <w:t>3.953.617</w:t>
      </w:r>
      <w:r>
        <w:rPr>
          <w:rFonts w:ascii="Times New Roman" w:hAnsi="Times New Roman"/>
          <w:b/>
          <w:i/>
          <w:sz w:val="24"/>
          <w:szCs w:val="24"/>
        </w:rPr>
        <w:t xml:space="preserve"> kun</w:t>
      </w:r>
      <w:r w:rsidR="00966655">
        <w:rPr>
          <w:rFonts w:ascii="Times New Roman" w:hAnsi="Times New Roman"/>
          <w:b/>
          <w:i/>
          <w:sz w:val="24"/>
          <w:szCs w:val="24"/>
        </w:rPr>
        <w:t xml:space="preserve">a </w:t>
      </w:r>
      <w:r>
        <w:rPr>
          <w:rFonts w:ascii="Times New Roman" w:hAnsi="Times New Roman"/>
          <w:b/>
          <w:i/>
          <w:sz w:val="24"/>
          <w:szCs w:val="24"/>
        </w:rPr>
        <w:t>.</w:t>
      </w:r>
    </w:p>
    <w:p w:rsidR="00344867" w:rsidRDefault="00344867" w:rsidP="002216D7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2A4DC0" w:rsidRDefault="002A4DC0" w:rsidP="002216D7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344867" w:rsidRDefault="00344867" w:rsidP="002216D7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344867" w:rsidRDefault="00344867" w:rsidP="002216D7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Bilješka br. 10</w:t>
      </w:r>
    </w:p>
    <w:p w:rsidR="00344867" w:rsidRDefault="00344867" w:rsidP="002216D7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344867" w:rsidRDefault="00344867" w:rsidP="002216D7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Obrazac: OBVEZE</w:t>
      </w:r>
    </w:p>
    <w:p w:rsidR="00344867" w:rsidRDefault="00344867" w:rsidP="002216D7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3C6B80" w:rsidRDefault="00344867" w:rsidP="002216D7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Ukupne obveze Grada Obrovca su iskazane u obrascu Obveze. Vidljivo je da Grad trenutno ima </w:t>
      </w:r>
      <w:r w:rsidR="001930F7">
        <w:rPr>
          <w:rFonts w:ascii="Times New Roman" w:hAnsi="Times New Roman"/>
          <w:b/>
          <w:i/>
          <w:sz w:val="24"/>
          <w:szCs w:val="24"/>
        </w:rPr>
        <w:t>21.044.582</w:t>
      </w:r>
      <w:r>
        <w:rPr>
          <w:rFonts w:ascii="Times New Roman" w:hAnsi="Times New Roman"/>
          <w:b/>
          <w:i/>
          <w:sz w:val="24"/>
          <w:szCs w:val="24"/>
        </w:rPr>
        <w:t xml:space="preserve"> kuna obveza, AOP 036. Od toga iznosa dospjele obveze su u iznosu od </w:t>
      </w:r>
      <w:r w:rsidR="001930F7">
        <w:rPr>
          <w:rFonts w:ascii="Times New Roman" w:hAnsi="Times New Roman"/>
          <w:b/>
          <w:i/>
          <w:sz w:val="24"/>
          <w:szCs w:val="24"/>
        </w:rPr>
        <w:t>1.140.984</w:t>
      </w:r>
      <w:r>
        <w:rPr>
          <w:rFonts w:ascii="Times New Roman" w:hAnsi="Times New Roman"/>
          <w:b/>
          <w:i/>
          <w:sz w:val="24"/>
          <w:szCs w:val="24"/>
        </w:rPr>
        <w:t xml:space="preserve"> kuna, nedospjele obveze (plaća i režije za prosinac, nedospjela glavnica dugoročnog zajma</w:t>
      </w:r>
      <w:r w:rsidR="001930F7">
        <w:rPr>
          <w:rFonts w:ascii="Times New Roman" w:hAnsi="Times New Roman"/>
          <w:b/>
          <w:i/>
          <w:sz w:val="24"/>
          <w:szCs w:val="24"/>
        </w:rPr>
        <w:t>, nedospjeli kratkoročni zajam</w:t>
      </w:r>
      <w:r>
        <w:rPr>
          <w:rFonts w:ascii="Times New Roman" w:hAnsi="Times New Roman"/>
          <w:b/>
          <w:i/>
          <w:sz w:val="24"/>
          <w:szCs w:val="24"/>
        </w:rPr>
        <w:t xml:space="preserve">) iznose </w:t>
      </w:r>
      <w:r w:rsidR="001930F7">
        <w:rPr>
          <w:rFonts w:ascii="Times New Roman" w:hAnsi="Times New Roman"/>
          <w:b/>
          <w:i/>
          <w:sz w:val="24"/>
          <w:szCs w:val="24"/>
        </w:rPr>
        <w:t>19.903.598</w:t>
      </w:r>
      <w:r>
        <w:rPr>
          <w:rFonts w:ascii="Times New Roman" w:hAnsi="Times New Roman"/>
          <w:b/>
          <w:i/>
          <w:sz w:val="24"/>
          <w:szCs w:val="24"/>
        </w:rPr>
        <w:t xml:space="preserve"> kuna. </w:t>
      </w:r>
    </w:p>
    <w:p w:rsidR="00F716A1" w:rsidRDefault="00F716A1" w:rsidP="002216D7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F716A1" w:rsidRDefault="00F716A1" w:rsidP="002216D7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F716A1" w:rsidRDefault="00F716A1" w:rsidP="002216D7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F716A1" w:rsidRDefault="00F716A1" w:rsidP="002216D7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Bilješka br. 11</w:t>
      </w:r>
    </w:p>
    <w:p w:rsidR="00F716A1" w:rsidRDefault="00F716A1" w:rsidP="002216D7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F716A1" w:rsidRDefault="00F716A1" w:rsidP="002216D7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Obrazac: BIL</w:t>
      </w:r>
    </w:p>
    <w:p w:rsidR="00F716A1" w:rsidRDefault="00F716A1" w:rsidP="002216D7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F716A1" w:rsidRDefault="00F716A1" w:rsidP="002216D7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U Bilanci smo iskazali stanje imovine (nefinancijske i financijske) i stanje obveza (obveze i vlastiti izvori sredstava) na kraju 20</w:t>
      </w:r>
      <w:r w:rsidR="001930F7">
        <w:rPr>
          <w:rFonts w:ascii="Times New Roman" w:hAnsi="Times New Roman"/>
          <w:b/>
          <w:i/>
          <w:sz w:val="24"/>
          <w:szCs w:val="24"/>
        </w:rPr>
        <w:t>20</w:t>
      </w:r>
      <w:r>
        <w:rPr>
          <w:rFonts w:ascii="Times New Roman" w:hAnsi="Times New Roman"/>
          <w:b/>
          <w:i/>
          <w:sz w:val="24"/>
          <w:szCs w:val="24"/>
        </w:rPr>
        <w:t xml:space="preserve">. godine. Bilanca iznosi </w:t>
      </w:r>
      <w:r w:rsidR="001930F7">
        <w:rPr>
          <w:rFonts w:ascii="Times New Roman" w:hAnsi="Times New Roman"/>
          <w:b/>
          <w:i/>
          <w:sz w:val="24"/>
          <w:szCs w:val="24"/>
        </w:rPr>
        <w:t>74.911.573</w:t>
      </w:r>
      <w:r>
        <w:rPr>
          <w:rFonts w:ascii="Times New Roman" w:hAnsi="Times New Roman"/>
          <w:b/>
          <w:i/>
          <w:sz w:val="24"/>
          <w:szCs w:val="24"/>
        </w:rPr>
        <w:t xml:space="preserve"> kuna. Na kraju Bilance je iskazan konačni rezultat poslovanja nakon obavljenog prijenosa kapitalnih pomoći (u iznosu od </w:t>
      </w:r>
      <w:r w:rsidR="001930F7">
        <w:rPr>
          <w:rFonts w:ascii="Times New Roman" w:hAnsi="Times New Roman"/>
          <w:b/>
          <w:i/>
          <w:sz w:val="24"/>
          <w:szCs w:val="24"/>
        </w:rPr>
        <w:t>11.430.254</w:t>
      </w:r>
      <w:r>
        <w:rPr>
          <w:rFonts w:ascii="Times New Roman" w:hAnsi="Times New Roman"/>
          <w:b/>
          <w:i/>
          <w:sz w:val="24"/>
          <w:szCs w:val="24"/>
        </w:rPr>
        <w:t xml:space="preserve"> kuna) sa viška prihoda poslovanja u korist rezultata od nefinancijske imovine, te prijenosa  pr</w:t>
      </w:r>
      <w:r w:rsidR="001930F7">
        <w:rPr>
          <w:rFonts w:ascii="Times New Roman" w:hAnsi="Times New Roman"/>
          <w:b/>
          <w:i/>
          <w:sz w:val="24"/>
          <w:szCs w:val="24"/>
        </w:rPr>
        <w:t>imitaka</w:t>
      </w:r>
      <w:r>
        <w:rPr>
          <w:rFonts w:ascii="Times New Roman" w:hAnsi="Times New Roman"/>
          <w:b/>
          <w:i/>
          <w:sz w:val="24"/>
          <w:szCs w:val="24"/>
        </w:rPr>
        <w:t xml:space="preserve"> sa rezultata od</w:t>
      </w:r>
      <w:r w:rsidR="001930F7">
        <w:rPr>
          <w:rFonts w:ascii="Times New Roman" w:hAnsi="Times New Roman"/>
          <w:b/>
          <w:i/>
          <w:sz w:val="24"/>
          <w:szCs w:val="24"/>
        </w:rPr>
        <w:t xml:space="preserve"> f</w:t>
      </w:r>
      <w:r>
        <w:rPr>
          <w:rFonts w:ascii="Times New Roman" w:hAnsi="Times New Roman"/>
          <w:b/>
          <w:i/>
          <w:sz w:val="24"/>
          <w:szCs w:val="24"/>
        </w:rPr>
        <w:t xml:space="preserve">inancijske imovine u korist rezultata manjka od </w:t>
      </w:r>
      <w:r w:rsidR="001930F7">
        <w:rPr>
          <w:rFonts w:ascii="Times New Roman" w:hAnsi="Times New Roman"/>
          <w:b/>
          <w:i/>
          <w:sz w:val="24"/>
          <w:szCs w:val="24"/>
        </w:rPr>
        <w:t>ne</w:t>
      </w:r>
      <w:r>
        <w:rPr>
          <w:rFonts w:ascii="Times New Roman" w:hAnsi="Times New Roman"/>
          <w:b/>
          <w:i/>
          <w:sz w:val="24"/>
          <w:szCs w:val="24"/>
        </w:rPr>
        <w:t>financijske imovine u iznos</w:t>
      </w:r>
      <w:r w:rsidR="002A4DC0">
        <w:rPr>
          <w:rFonts w:ascii="Times New Roman" w:hAnsi="Times New Roman"/>
          <w:b/>
          <w:i/>
          <w:sz w:val="24"/>
          <w:szCs w:val="24"/>
        </w:rPr>
        <w:t>u</w:t>
      </w:r>
      <w:r>
        <w:rPr>
          <w:rFonts w:ascii="Times New Roman" w:hAnsi="Times New Roman"/>
          <w:b/>
          <w:i/>
          <w:sz w:val="24"/>
          <w:szCs w:val="24"/>
        </w:rPr>
        <w:t xml:space="preserve"> od </w:t>
      </w:r>
      <w:r w:rsidR="001930F7">
        <w:rPr>
          <w:rFonts w:ascii="Times New Roman" w:hAnsi="Times New Roman"/>
          <w:b/>
          <w:i/>
          <w:sz w:val="24"/>
          <w:szCs w:val="24"/>
        </w:rPr>
        <w:t>5.105.497</w:t>
      </w:r>
      <w:r>
        <w:rPr>
          <w:rFonts w:ascii="Times New Roman" w:hAnsi="Times New Roman"/>
          <w:b/>
          <w:i/>
          <w:sz w:val="24"/>
          <w:szCs w:val="24"/>
        </w:rPr>
        <w:t xml:space="preserve"> kuna.</w:t>
      </w:r>
    </w:p>
    <w:p w:rsidR="00F716A1" w:rsidRDefault="00F716A1" w:rsidP="002216D7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F716A1" w:rsidRPr="002A4DC0" w:rsidRDefault="00F716A1" w:rsidP="00F716A1">
      <w:pPr>
        <w:pStyle w:val="Bezproreda"/>
        <w:jc w:val="both"/>
        <w:rPr>
          <w:rFonts w:ascii="Times New Roman" w:hAnsi="Times New Roman"/>
          <w:b/>
          <w:i/>
          <w:sz w:val="22"/>
          <w:szCs w:val="22"/>
        </w:rPr>
      </w:pPr>
      <w:r>
        <w:rPr>
          <w:rFonts w:ascii="Times New Roman" w:hAnsi="Times New Roman"/>
          <w:b/>
          <w:i/>
          <w:sz w:val="24"/>
          <w:szCs w:val="24"/>
        </w:rPr>
        <w:t>Pregled prijenosa:</w:t>
      </w:r>
      <w:r w:rsidRPr="002A4DC0">
        <w:rPr>
          <w:rFonts w:ascii="Times New Roman" w:hAnsi="Times New Roman"/>
          <w:b/>
          <w:i/>
          <w:sz w:val="22"/>
          <w:szCs w:val="22"/>
        </w:rPr>
        <w:t>- Višak prihoda poslovanja</w:t>
      </w:r>
      <w:r w:rsidR="001930F7">
        <w:rPr>
          <w:rFonts w:ascii="Times New Roman" w:hAnsi="Times New Roman"/>
          <w:b/>
          <w:i/>
          <w:sz w:val="22"/>
          <w:szCs w:val="22"/>
        </w:rPr>
        <w:t xml:space="preserve"> 12.712.559,13</w:t>
      </w:r>
      <w:r w:rsidRPr="002A4DC0">
        <w:rPr>
          <w:rFonts w:ascii="Times New Roman" w:hAnsi="Times New Roman"/>
          <w:b/>
          <w:i/>
          <w:sz w:val="22"/>
          <w:szCs w:val="22"/>
        </w:rPr>
        <w:t xml:space="preserve"> kn</w:t>
      </w:r>
      <w:r w:rsidR="001930F7">
        <w:rPr>
          <w:rFonts w:ascii="Times New Roman" w:hAnsi="Times New Roman"/>
          <w:b/>
          <w:i/>
          <w:sz w:val="22"/>
          <w:szCs w:val="22"/>
        </w:rPr>
        <w:t>-</w:t>
      </w:r>
      <w:r w:rsidRPr="002A4DC0">
        <w:rPr>
          <w:rFonts w:ascii="Times New Roman" w:hAnsi="Times New Roman"/>
          <w:b/>
          <w:i/>
          <w:sz w:val="22"/>
          <w:szCs w:val="22"/>
        </w:rPr>
        <w:t xml:space="preserve"> </w:t>
      </w:r>
      <w:r w:rsidR="001930F7">
        <w:rPr>
          <w:rFonts w:ascii="Times New Roman" w:hAnsi="Times New Roman"/>
          <w:b/>
          <w:i/>
          <w:sz w:val="22"/>
          <w:szCs w:val="22"/>
        </w:rPr>
        <w:t>11.430.253,85</w:t>
      </w:r>
      <w:r w:rsidRPr="002A4DC0">
        <w:rPr>
          <w:rFonts w:ascii="Times New Roman" w:hAnsi="Times New Roman"/>
          <w:b/>
          <w:i/>
          <w:sz w:val="22"/>
          <w:szCs w:val="22"/>
        </w:rPr>
        <w:t xml:space="preserve"> kn   = </w:t>
      </w:r>
      <w:r w:rsidR="001930F7">
        <w:rPr>
          <w:rFonts w:ascii="Times New Roman" w:hAnsi="Times New Roman"/>
          <w:b/>
          <w:i/>
          <w:sz w:val="22"/>
          <w:szCs w:val="22"/>
        </w:rPr>
        <w:t>1.282.305,28</w:t>
      </w:r>
      <w:r w:rsidRPr="002A4DC0">
        <w:rPr>
          <w:rFonts w:ascii="Times New Roman" w:hAnsi="Times New Roman"/>
          <w:b/>
          <w:i/>
          <w:sz w:val="22"/>
          <w:szCs w:val="22"/>
        </w:rPr>
        <w:t xml:space="preserve"> kn   AOP233</w:t>
      </w:r>
    </w:p>
    <w:p w:rsidR="00F716A1" w:rsidRPr="002A4DC0" w:rsidRDefault="00F716A1" w:rsidP="00F716A1">
      <w:pPr>
        <w:pStyle w:val="Bezproreda"/>
        <w:jc w:val="both"/>
        <w:rPr>
          <w:rFonts w:ascii="Times New Roman" w:hAnsi="Times New Roman"/>
          <w:b/>
          <w:i/>
          <w:sz w:val="22"/>
          <w:szCs w:val="22"/>
        </w:rPr>
      </w:pPr>
      <w:r w:rsidRPr="002A4DC0">
        <w:rPr>
          <w:rFonts w:ascii="Times New Roman" w:hAnsi="Times New Roman"/>
          <w:b/>
          <w:i/>
          <w:sz w:val="22"/>
          <w:szCs w:val="22"/>
        </w:rPr>
        <w:t>- Manjak prihoda od nefin. im</w:t>
      </w:r>
      <w:r w:rsidR="001F11F4">
        <w:rPr>
          <w:rFonts w:ascii="Times New Roman" w:hAnsi="Times New Roman"/>
          <w:b/>
          <w:i/>
          <w:sz w:val="22"/>
          <w:szCs w:val="22"/>
        </w:rPr>
        <w:t xml:space="preserve"> </w:t>
      </w:r>
      <w:r w:rsidR="001930F7">
        <w:rPr>
          <w:rFonts w:ascii="Times New Roman" w:hAnsi="Times New Roman"/>
          <w:b/>
          <w:i/>
          <w:sz w:val="22"/>
          <w:szCs w:val="22"/>
        </w:rPr>
        <w:t>-15.886.289,34</w:t>
      </w:r>
      <w:r w:rsidRPr="002A4DC0">
        <w:rPr>
          <w:rFonts w:ascii="Times New Roman" w:hAnsi="Times New Roman"/>
          <w:b/>
          <w:i/>
          <w:sz w:val="22"/>
          <w:szCs w:val="22"/>
        </w:rPr>
        <w:t xml:space="preserve"> kn +</w:t>
      </w:r>
      <w:r w:rsidR="001930F7">
        <w:rPr>
          <w:rFonts w:ascii="Times New Roman" w:hAnsi="Times New Roman"/>
          <w:b/>
          <w:i/>
          <w:sz w:val="22"/>
          <w:szCs w:val="22"/>
        </w:rPr>
        <w:t>11.430.253,85+5.105.497,48</w:t>
      </w:r>
      <w:r w:rsidRPr="002A4DC0">
        <w:rPr>
          <w:rFonts w:ascii="Times New Roman" w:hAnsi="Times New Roman"/>
          <w:b/>
          <w:i/>
          <w:sz w:val="22"/>
          <w:szCs w:val="22"/>
        </w:rPr>
        <w:t xml:space="preserve"> kn = </w:t>
      </w:r>
      <w:r w:rsidR="001930F7">
        <w:rPr>
          <w:rFonts w:ascii="Times New Roman" w:hAnsi="Times New Roman"/>
          <w:b/>
          <w:i/>
          <w:sz w:val="22"/>
          <w:szCs w:val="22"/>
        </w:rPr>
        <w:t>649.461,99</w:t>
      </w:r>
      <w:r w:rsidRPr="002A4DC0">
        <w:rPr>
          <w:rFonts w:ascii="Times New Roman" w:hAnsi="Times New Roman"/>
          <w:b/>
          <w:i/>
          <w:sz w:val="22"/>
          <w:szCs w:val="22"/>
        </w:rPr>
        <w:t xml:space="preserve"> kn   AOP 236</w:t>
      </w:r>
    </w:p>
    <w:p w:rsidR="00F716A1" w:rsidRPr="002A4DC0" w:rsidRDefault="00F716A1" w:rsidP="00F716A1">
      <w:pPr>
        <w:pStyle w:val="Bezproreda"/>
        <w:jc w:val="both"/>
        <w:rPr>
          <w:rFonts w:ascii="Times New Roman" w:hAnsi="Times New Roman"/>
          <w:b/>
          <w:i/>
          <w:sz w:val="22"/>
          <w:szCs w:val="22"/>
        </w:rPr>
      </w:pPr>
      <w:r w:rsidRPr="002A4DC0">
        <w:rPr>
          <w:rFonts w:ascii="Times New Roman" w:hAnsi="Times New Roman"/>
          <w:b/>
          <w:i/>
          <w:sz w:val="22"/>
          <w:szCs w:val="22"/>
        </w:rPr>
        <w:t xml:space="preserve">- </w:t>
      </w:r>
      <w:r w:rsidR="001930F7">
        <w:rPr>
          <w:rFonts w:ascii="Times New Roman" w:hAnsi="Times New Roman"/>
          <w:b/>
          <w:i/>
          <w:sz w:val="22"/>
          <w:szCs w:val="22"/>
        </w:rPr>
        <w:t>Višak</w:t>
      </w:r>
      <w:r w:rsidRPr="002A4DC0">
        <w:rPr>
          <w:rFonts w:ascii="Times New Roman" w:hAnsi="Times New Roman"/>
          <w:b/>
          <w:i/>
          <w:sz w:val="22"/>
          <w:szCs w:val="22"/>
        </w:rPr>
        <w:t xml:space="preserve"> primitaka   </w:t>
      </w:r>
      <w:r w:rsidR="002A4DC0">
        <w:rPr>
          <w:rFonts w:ascii="Times New Roman" w:hAnsi="Times New Roman"/>
          <w:b/>
          <w:i/>
          <w:sz w:val="22"/>
          <w:szCs w:val="22"/>
        </w:rPr>
        <w:tab/>
      </w:r>
      <w:r w:rsidR="002A4DC0">
        <w:rPr>
          <w:rFonts w:ascii="Times New Roman" w:hAnsi="Times New Roman"/>
          <w:b/>
          <w:i/>
          <w:sz w:val="22"/>
          <w:szCs w:val="22"/>
        </w:rPr>
        <w:tab/>
      </w:r>
      <w:r w:rsidR="001930F7">
        <w:rPr>
          <w:rFonts w:ascii="Times New Roman" w:hAnsi="Times New Roman"/>
          <w:b/>
          <w:i/>
          <w:sz w:val="22"/>
          <w:szCs w:val="22"/>
        </w:rPr>
        <w:t>8.813.037,87</w:t>
      </w:r>
      <w:r w:rsidR="001F11F4">
        <w:rPr>
          <w:rFonts w:ascii="Times New Roman" w:hAnsi="Times New Roman"/>
          <w:b/>
          <w:i/>
          <w:sz w:val="22"/>
          <w:szCs w:val="22"/>
        </w:rPr>
        <w:t xml:space="preserve"> kn </w:t>
      </w:r>
      <w:r w:rsidR="001930F7">
        <w:rPr>
          <w:rFonts w:ascii="Times New Roman" w:hAnsi="Times New Roman"/>
          <w:b/>
          <w:i/>
          <w:sz w:val="22"/>
          <w:szCs w:val="22"/>
        </w:rPr>
        <w:t>-5.105.497,48</w:t>
      </w:r>
      <w:r w:rsidRPr="002A4DC0">
        <w:rPr>
          <w:rFonts w:ascii="Times New Roman" w:hAnsi="Times New Roman"/>
          <w:b/>
          <w:i/>
          <w:sz w:val="22"/>
          <w:szCs w:val="22"/>
        </w:rPr>
        <w:t xml:space="preserve"> kn = </w:t>
      </w:r>
      <w:r w:rsidR="001F11F4">
        <w:rPr>
          <w:rFonts w:ascii="Times New Roman" w:hAnsi="Times New Roman"/>
          <w:b/>
          <w:i/>
          <w:sz w:val="22"/>
          <w:szCs w:val="22"/>
        </w:rPr>
        <w:t>3.707.540,39kn</w:t>
      </w:r>
    </w:p>
    <w:p w:rsidR="00F716A1" w:rsidRDefault="00F716A1">
      <w:r>
        <w:rPr>
          <w:rFonts w:ascii="Times New Roman" w:hAnsi="Times New Roman"/>
          <w:b/>
          <w:i/>
          <w:sz w:val="24"/>
          <w:szCs w:val="24"/>
        </w:rPr>
        <w:t>_______________________________________________________</w:t>
      </w:r>
    </w:p>
    <w:p w:rsidR="00F716A1" w:rsidRPr="002A4DC0" w:rsidRDefault="00F716A1" w:rsidP="00F716A1">
      <w:pPr>
        <w:pStyle w:val="Bezproreda"/>
        <w:jc w:val="both"/>
        <w:rPr>
          <w:rFonts w:ascii="Times New Roman" w:hAnsi="Times New Roman"/>
          <w:b/>
          <w:i/>
          <w:sz w:val="22"/>
          <w:szCs w:val="22"/>
        </w:rPr>
      </w:pPr>
      <w:r w:rsidRPr="002A4DC0">
        <w:rPr>
          <w:rFonts w:ascii="Times New Roman" w:hAnsi="Times New Roman"/>
          <w:b/>
          <w:i/>
          <w:sz w:val="22"/>
          <w:szCs w:val="22"/>
        </w:rPr>
        <w:t xml:space="preserve">Sveukupno: </w:t>
      </w:r>
      <w:r w:rsidRPr="002A4DC0">
        <w:rPr>
          <w:rFonts w:ascii="Times New Roman" w:hAnsi="Times New Roman"/>
          <w:b/>
          <w:i/>
          <w:sz w:val="22"/>
          <w:szCs w:val="22"/>
        </w:rPr>
        <w:tab/>
      </w:r>
      <w:r w:rsidRPr="002A4DC0">
        <w:rPr>
          <w:rFonts w:ascii="Times New Roman" w:hAnsi="Times New Roman"/>
          <w:b/>
          <w:i/>
          <w:sz w:val="22"/>
          <w:szCs w:val="22"/>
        </w:rPr>
        <w:tab/>
        <w:t xml:space="preserve">rezultat VIŠAK  =  </w:t>
      </w:r>
      <w:r w:rsidR="001F11F4">
        <w:rPr>
          <w:rFonts w:ascii="Times New Roman" w:hAnsi="Times New Roman"/>
          <w:b/>
          <w:i/>
          <w:sz w:val="22"/>
          <w:szCs w:val="22"/>
        </w:rPr>
        <w:t>5.639.307,66</w:t>
      </w:r>
      <w:r w:rsidRPr="002A4DC0">
        <w:rPr>
          <w:rFonts w:ascii="Times New Roman" w:hAnsi="Times New Roman"/>
          <w:b/>
          <w:i/>
          <w:sz w:val="22"/>
          <w:szCs w:val="22"/>
        </w:rPr>
        <w:t xml:space="preserve"> kun</w:t>
      </w:r>
      <w:r w:rsidR="001F11F4">
        <w:rPr>
          <w:rFonts w:ascii="Times New Roman" w:hAnsi="Times New Roman"/>
          <w:b/>
          <w:i/>
          <w:sz w:val="22"/>
          <w:szCs w:val="22"/>
        </w:rPr>
        <w:t>a</w:t>
      </w:r>
    </w:p>
    <w:p w:rsidR="00F716A1" w:rsidRDefault="00F716A1">
      <w:r>
        <w:rPr>
          <w:rFonts w:ascii="Times New Roman" w:hAnsi="Times New Roman"/>
          <w:b/>
          <w:i/>
          <w:sz w:val="24"/>
          <w:szCs w:val="24"/>
        </w:rPr>
        <w:t>_______________________________________________________</w:t>
      </w:r>
    </w:p>
    <w:p w:rsidR="00F716A1" w:rsidRDefault="00F716A1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F716A1" w:rsidRDefault="00F716A1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F716A1" w:rsidRDefault="00F716A1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Bilješka br. 12</w:t>
      </w:r>
    </w:p>
    <w:p w:rsidR="00F716A1" w:rsidRDefault="00F716A1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F716A1" w:rsidRDefault="00F716A1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Obrazac: VRIO</w:t>
      </w:r>
    </w:p>
    <w:p w:rsidR="00F716A1" w:rsidRDefault="00F716A1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2A4DC0" w:rsidRDefault="00F716A1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U ovom obrascu smo iskazali promjene </w:t>
      </w:r>
      <w:r w:rsidR="001F11F4">
        <w:rPr>
          <w:rFonts w:ascii="Times New Roman" w:hAnsi="Times New Roman"/>
          <w:b/>
          <w:i/>
          <w:sz w:val="24"/>
          <w:szCs w:val="24"/>
        </w:rPr>
        <w:t>i to povećanje zbog procjene imovine te smanjenje radi otpisa potraživanja iz prethodnih godina.</w:t>
      </w:r>
    </w:p>
    <w:p w:rsidR="002A4DC0" w:rsidRDefault="002A4DC0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2A4DC0" w:rsidRDefault="002A4DC0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B22E24" w:rsidRDefault="00B22E24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B22E24" w:rsidRDefault="00B22E24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B22E24" w:rsidRDefault="00B22E24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B22E24" w:rsidRDefault="00B22E24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B22E24" w:rsidRDefault="00B22E24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F716A1" w:rsidRDefault="00F716A1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F716A1" w:rsidRDefault="00F716A1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Bilješka br. 1</w:t>
      </w:r>
      <w:r w:rsidR="00816705">
        <w:rPr>
          <w:rFonts w:ascii="Times New Roman" w:hAnsi="Times New Roman"/>
          <w:b/>
          <w:i/>
          <w:sz w:val="24"/>
          <w:szCs w:val="24"/>
        </w:rPr>
        <w:t>3</w:t>
      </w:r>
    </w:p>
    <w:p w:rsidR="00816705" w:rsidRDefault="00816705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816705" w:rsidRDefault="00816705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Obrazac: RAS-funkcijski</w:t>
      </w:r>
    </w:p>
    <w:p w:rsidR="00816705" w:rsidRDefault="00816705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816705" w:rsidRDefault="00816705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Kroz ovaj obrazac prikazali smo sve rashode iskazane u PR-RAS-u (AOP 404) umanjene za iznos na AOP-u 234 za 20</w:t>
      </w:r>
      <w:r w:rsidR="001F11F4">
        <w:rPr>
          <w:rFonts w:ascii="Times New Roman" w:hAnsi="Times New Roman"/>
          <w:b/>
          <w:i/>
          <w:sz w:val="24"/>
          <w:szCs w:val="24"/>
        </w:rPr>
        <w:t>19</w:t>
      </w:r>
      <w:r>
        <w:rPr>
          <w:rFonts w:ascii="Times New Roman" w:hAnsi="Times New Roman"/>
          <w:b/>
          <w:i/>
          <w:sz w:val="24"/>
          <w:szCs w:val="24"/>
        </w:rPr>
        <w:t>. godinu i 20</w:t>
      </w:r>
      <w:r w:rsidR="001F11F4">
        <w:rPr>
          <w:rFonts w:ascii="Times New Roman" w:hAnsi="Times New Roman"/>
          <w:b/>
          <w:i/>
          <w:sz w:val="24"/>
          <w:szCs w:val="24"/>
        </w:rPr>
        <w:t>20</w:t>
      </w:r>
      <w:r>
        <w:rPr>
          <w:rFonts w:ascii="Times New Roman" w:hAnsi="Times New Roman"/>
          <w:b/>
          <w:i/>
          <w:sz w:val="24"/>
          <w:szCs w:val="24"/>
        </w:rPr>
        <w:t>. godinu po funkcijskoj klasifikaciji.</w:t>
      </w:r>
    </w:p>
    <w:p w:rsidR="00816705" w:rsidRDefault="00816705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816705" w:rsidRDefault="00816705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2A4DC0" w:rsidRDefault="002A4DC0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2A4DC0" w:rsidRDefault="002A4DC0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816705" w:rsidRDefault="00816705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Bilješka br. 1</w:t>
      </w:r>
      <w:r w:rsidR="001F11F4">
        <w:rPr>
          <w:rFonts w:ascii="Times New Roman" w:hAnsi="Times New Roman"/>
          <w:b/>
          <w:i/>
          <w:sz w:val="24"/>
          <w:szCs w:val="24"/>
        </w:rPr>
        <w:t>4</w:t>
      </w:r>
    </w:p>
    <w:p w:rsidR="00816705" w:rsidRDefault="00816705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816705" w:rsidRDefault="00816705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Sudski sporovi</w:t>
      </w:r>
    </w:p>
    <w:p w:rsidR="00816705" w:rsidRDefault="00816705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816705" w:rsidRDefault="00816705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Grad Obrovac vodi evidenciju sudskih sporova u kojima je Grad kao tuženik ili tužitelj.</w:t>
      </w:r>
    </w:p>
    <w:p w:rsidR="00816705" w:rsidRDefault="00816705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641004" w:rsidRDefault="00641004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tbl>
      <w:tblPr>
        <w:tblStyle w:val="Reetkatablice"/>
        <w:tblpPr w:leftFromText="180" w:rightFromText="180" w:bottomFromText="200" w:vertAnchor="text" w:horzAnchor="margin" w:tblpXSpec="center" w:tblpY="111"/>
        <w:tblW w:w="8257" w:type="dxa"/>
        <w:tblLayout w:type="fixed"/>
        <w:tblLook w:val="04A0"/>
      </w:tblPr>
      <w:tblGrid>
        <w:gridCol w:w="1523"/>
        <w:gridCol w:w="937"/>
        <w:gridCol w:w="1361"/>
        <w:gridCol w:w="1188"/>
        <w:gridCol w:w="1181"/>
        <w:gridCol w:w="2067"/>
      </w:tblGrid>
      <w:tr w:rsidR="00641004" w:rsidRPr="00E32C3E" w:rsidTr="002E4841">
        <w:trPr>
          <w:trHeight w:val="1030"/>
        </w:trPr>
        <w:tc>
          <w:tcPr>
            <w:tcW w:w="1523" w:type="dxa"/>
            <w:hideMark/>
          </w:tcPr>
          <w:p w:rsidR="00641004" w:rsidRPr="00E32C3E" w:rsidRDefault="00641004" w:rsidP="001F7809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color w:val="26282A"/>
                <w:sz w:val="16"/>
                <w:szCs w:val="16"/>
                <w:lang w:eastAsia="hr-HR"/>
              </w:rPr>
            </w:pPr>
          </w:p>
          <w:p w:rsidR="00641004" w:rsidRPr="00E32C3E" w:rsidRDefault="00641004" w:rsidP="001F7809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color w:val="26282A"/>
                <w:sz w:val="16"/>
                <w:szCs w:val="16"/>
                <w:lang w:eastAsia="hr-HR"/>
              </w:rPr>
            </w:pPr>
            <w:r w:rsidRPr="00E32C3E">
              <w:rPr>
                <w:rFonts w:ascii="Arial" w:eastAsia="Times New Roman" w:hAnsi="Arial" w:cs="Arial"/>
                <w:b/>
                <w:color w:val="26282A"/>
                <w:sz w:val="16"/>
                <w:szCs w:val="16"/>
                <w:lang w:eastAsia="hr-HR"/>
              </w:rPr>
              <w:t>NADLEŽNO TIJELO</w:t>
            </w:r>
          </w:p>
        </w:tc>
        <w:tc>
          <w:tcPr>
            <w:tcW w:w="937" w:type="dxa"/>
            <w:hideMark/>
          </w:tcPr>
          <w:p w:rsidR="00641004" w:rsidRPr="00E32C3E" w:rsidRDefault="00641004" w:rsidP="001F7809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color w:val="26282A"/>
                <w:sz w:val="16"/>
                <w:szCs w:val="16"/>
                <w:lang w:eastAsia="hr-HR"/>
              </w:rPr>
            </w:pPr>
          </w:p>
          <w:p w:rsidR="00641004" w:rsidRPr="00E32C3E" w:rsidRDefault="00641004" w:rsidP="001F7809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color w:val="26282A"/>
                <w:sz w:val="16"/>
                <w:szCs w:val="16"/>
                <w:lang w:eastAsia="hr-HR"/>
              </w:rPr>
            </w:pPr>
            <w:r w:rsidRPr="00E32C3E">
              <w:rPr>
                <w:rFonts w:ascii="Arial" w:eastAsia="Times New Roman" w:hAnsi="Arial" w:cs="Arial"/>
                <w:b/>
                <w:color w:val="26282A"/>
                <w:sz w:val="16"/>
                <w:szCs w:val="16"/>
                <w:lang w:eastAsia="hr-HR"/>
              </w:rPr>
              <w:t>POSL. BROJ</w:t>
            </w:r>
          </w:p>
        </w:tc>
        <w:tc>
          <w:tcPr>
            <w:tcW w:w="1361" w:type="dxa"/>
            <w:hideMark/>
          </w:tcPr>
          <w:p w:rsidR="00641004" w:rsidRPr="00E32C3E" w:rsidRDefault="00641004" w:rsidP="001F7809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color w:val="26282A"/>
                <w:sz w:val="16"/>
                <w:szCs w:val="16"/>
                <w:lang w:eastAsia="hr-HR"/>
              </w:rPr>
            </w:pPr>
          </w:p>
          <w:p w:rsidR="00641004" w:rsidRPr="00E32C3E" w:rsidRDefault="00641004" w:rsidP="001F7809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color w:val="26282A"/>
                <w:sz w:val="16"/>
                <w:szCs w:val="16"/>
                <w:lang w:eastAsia="hr-HR"/>
              </w:rPr>
            </w:pPr>
            <w:r w:rsidRPr="00E32C3E">
              <w:rPr>
                <w:rFonts w:ascii="Arial" w:eastAsia="Times New Roman" w:hAnsi="Arial" w:cs="Arial"/>
                <w:b/>
                <w:color w:val="26282A"/>
                <w:sz w:val="16"/>
                <w:szCs w:val="16"/>
                <w:lang w:eastAsia="hr-HR"/>
              </w:rPr>
              <w:t>TUŽITELJ</w:t>
            </w:r>
          </w:p>
        </w:tc>
        <w:tc>
          <w:tcPr>
            <w:tcW w:w="1188" w:type="dxa"/>
            <w:hideMark/>
          </w:tcPr>
          <w:p w:rsidR="00641004" w:rsidRPr="00E32C3E" w:rsidRDefault="00641004" w:rsidP="001F7809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color w:val="26282A"/>
                <w:sz w:val="16"/>
                <w:szCs w:val="16"/>
                <w:lang w:eastAsia="hr-HR"/>
              </w:rPr>
            </w:pPr>
          </w:p>
          <w:p w:rsidR="00641004" w:rsidRPr="00E32C3E" w:rsidRDefault="00641004" w:rsidP="001F7809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color w:val="26282A"/>
                <w:sz w:val="16"/>
                <w:szCs w:val="16"/>
                <w:lang w:eastAsia="hr-HR"/>
              </w:rPr>
            </w:pPr>
            <w:r w:rsidRPr="00E32C3E">
              <w:rPr>
                <w:rFonts w:ascii="Arial" w:eastAsia="Times New Roman" w:hAnsi="Arial" w:cs="Arial"/>
                <w:b/>
                <w:color w:val="26282A"/>
                <w:sz w:val="16"/>
                <w:szCs w:val="16"/>
                <w:lang w:eastAsia="hr-HR"/>
              </w:rPr>
              <w:t>TUŽENIK</w:t>
            </w:r>
          </w:p>
        </w:tc>
        <w:tc>
          <w:tcPr>
            <w:tcW w:w="1181" w:type="dxa"/>
          </w:tcPr>
          <w:p w:rsidR="00641004" w:rsidRPr="00E32C3E" w:rsidRDefault="00641004" w:rsidP="001F7809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color w:val="26282A"/>
                <w:sz w:val="16"/>
                <w:szCs w:val="16"/>
                <w:lang w:eastAsia="hr-HR"/>
              </w:rPr>
            </w:pPr>
          </w:p>
          <w:p w:rsidR="00641004" w:rsidRPr="00E32C3E" w:rsidRDefault="00641004" w:rsidP="001F7809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color w:val="26282A"/>
                <w:sz w:val="16"/>
                <w:szCs w:val="16"/>
                <w:lang w:eastAsia="hr-HR"/>
              </w:rPr>
            </w:pPr>
            <w:r w:rsidRPr="00E32C3E">
              <w:rPr>
                <w:rFonts w:ascii="Arial" w:eastAsia="Times New Roman" w:hAnsi="Arial" w:cs="Arial"/>
                <w:b/>
                <w:color w:val="26282A"/>
                <w:sz w:val="16"/>
                <w:szCs w:val="16"/>
                <w:lang w:eastAsia="hr-HR"/>
              </w:rPr>
              <w:t>VPS</w:t>
            </w:r>
          </w:p>
        </w:tc>
        <w:tc>
          <w:tcPr>
            <w:tcW w:w="2067" w:type="dxa"/>
          </w:tcPr>
          <w:p w:rsidR="00641004" w:rsidRPr="00E32C3E" w:rsidRDefault="00641004" w:rsidP="001F7809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color w:val="26282A"/>
                <w:sz w:val="16"/>
                <w:szCs w:val="16"/>
                <w:lang w:eastAsia="hr-HR"/>
              </w:rPr>
            </w:pPr>
          </w:p>
          <w:p w:rsidR="00641004" w:rsidRPr="00E32C3E" w:rsidRDefault="00641004" w:rsidP="001F7809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color w:val="26282A"/>
                <w:sz w:val="16"/>
                <w:szCs w:val="16"/>
                <w:lang w:eastAsia="hr-HR"/>
              </w:rPr>
            </w:pPr>
            <w:r w:rsidRPr="00E32C3E">
              <w:rPr>
                <w:rFonts w:ascii="Arial" w:eastAsia="Times New Roman" w:hAnsi="Arial" w:cs="Arial"/>
                <w:b/>
                <w:color w:val="26282A"/>
                <w:sz w:val="16"/>
                <w:szCs w:val="16"/>
                <w:lang w:eastAsia="hr-HR"/>
              </w:rPr>
              <w:t>PREDMET POSTUPKA</w:t>
            </w:r>
          </w:p>
        </w:tc>
      </w:tr>
      <w:tr w:rsidR="00641004" w:rsidRPr="00E32C3E" w:rsidTr="002E4841">
        <w:trPr>
          <w:trHeight w:val="331"/>
        </w:trPr>
        <w:tc>
          <w:tcPr>
            <w:tcW w:w="1523" w:type="dxa"/>
            <w:hideMark/>
          </w:tcPr>
          <w:p w:rsidR="00641004" w:rsidRPr="00E32C3E" w:rsidRDefault="00641004" w:rsidP="001F7809">
            <w:pPr>
              <w:rPr>
                <w:b/>
                <w:sz w:val="16"/>
                <w:szCs w:val="16"/>
                <w:lang w:eastAsia="hr-HR"/>
              </w:rPr>
            </w:pPr>
            <w:r w:rsidRPr="00E32C3E">
              <w:rPr>
                <w:b/>
                <w:sz w:val="16"/>
                <w:szCs w:val="16"/>
                <w:lang w:eastAsia="hr-HR"/>
              </w:rPr>
              <w:t>Ured državne uprave u Zadarskoj županiji, Ispostava Obrovac</w:t>
            </w:r>
          </w:p>
        </w:tc>
        <w:tc>
          <w:tcPr>
            <w:tcW w:w="937" w:type="dxa"/>
            <w:hideMark/>
          </w:tcPr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Klasa:</w:t>
            </w:r>
          </w:p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UP/I-944-18/02-01/41</w:t>
            </w:r>
          </w:p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</w:p>
        </w:tc>
        <w:tc>
          <w:tcPr>
            <w:tcW w:w="1361" w:type="dxa"/>
            <w:hideMark/>
          </w:tcPr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 xml:space="preserve">Stojan Desnica i </w:t>
            </w:r>
            <w:proofErr w:type="spellStart"/>
            <w:r w:rsidRPr="00E32C3E">
              <w:rPr>
                <w:sz w:val="16"/>
                <w:szCs w:val="16"/>
                <w:lang w:eastAsia="hr-HR"/>
              </w:rPr>
              <w:t>dr</w:t>
            </w:r>
            <w:proofErr w:type="spellEnd"/>
            <w:r w:rsidRPr="00E32C3E">
              <w:rPr>
                <w:sz w:val="16"/>
                <w:szCs w:val="16"/>
                <w:lang w:eastAsia="hr-HR"/>
              </w:rPr>
              <w:t>.</w:t>
            </w:r>
          </w:p>
        </w:tc>
        <w:tc>
          <w:tcPr>
            <w:tcW w:w="1188" w:type="dxa"/>
            <w:hideMark/>
          </w:tcPr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 Grad Obrovac</w:t>
            </w:r>
          </w:p>
        </w:tc>
        <w:tc>
          <w:tcPr>
            <w:tcW w:w="1181" w:type="dxa"/>
          </w:tcPr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</w:p>
        </w:tc>
        <w:tc>
          <w:tcPr>
            <w:tcW w:w="2067" w:type="dxa"/>
          </w:tcPr>
          <w:p w:rsidR="00641004" w:rsidRPr="00E32C3E" w:rsidRDefault="00641004" w:rsidP="001F7809">
            <w:pPr>
              <w:jc w:val="center"/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Naknada za oduzetu imovinu</w:t>
            </w:r>
          </w:p>
        </w:tc>
      </w:tr>
      <w:tr w:rsidR="00641004" w:rsidRPr="00E32C3E" w:rsidTr="002E4841">
        <w:trPr>
          <w:trHeight w:val="331"/>
        </w:trPr>
        <w:tc>
          <w:tcPr>
            <w:tcW w:w="1523" w:type="dxa"/>
            <w:hideMark/>
          </w:tcPr>
          <w:p w:rsidR="00641004" w:rsidRPr="00E32C3E" w:rsidRDefault="00641004" w:rsidP="001F7809">
            <w:pPr>
              <w:rPr>
                <w:b/>
                <w:sz w:val="16"/>
                <w:szCs w:val="16"/>
                <w:lang w:eastAsia="hr-HR"/>
              </w:rPr>
            </w:pPr>
            <w:r w:rsidRPr="00E32C3E">
              <w:rPr>
                <w:b/>
                <w:sz w:val="16"/>
                <w:szCs w:val="16"/>
                <w:lang w:eastAsia="hr-HR"/>
              </w:rPr>
              <w:t>Ured državne uprave u Zadarskoj županiji</w:t>
            </w:r>
          </w:p>
        </w:tc>
        <w:tc>
          <w:tcPr>
            <w:tcW w:w="937" w:type="dxa"/>
            <w:hideMark/>
          </w:tcPr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Klasa:</w:t>
            </w:r>
          </w:p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UP/I-944-18/02-01/43</w:t>
            </w:r>
          </w:p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</w:p>
        </w:tc>
        <w:tc>
          <w:tcPr>
            <w:tcW w:w="1361" w:type="dxa"/>
            <w:hideMark/>
          </w:tcPr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 xml:space="preserve">Zvjezdana Kozić i </w:t>
            </w:r>
            <w:proofErr w:type="spellStart"/>
            <w:r w:rsidRPr="00E32C3E">
              <w:rPr>
                <w:sz w:val="16"/>
                <w:szCs w:val="16"/>
                <w:lang w:eastAsia="hr-HR"/>
              </w:rPr>
              <w:t>dr</w:t>
            </w:r>
            <w:proofErr w:type="spellEnd"/>
            <w:r w:rsidRPr="00E32C3E">
              <w:rPr>
                <w:sz w:val="16"/>
                <w:szCs w:val="16"/>
                <w:lang w:eastAsia="hr-HR"/>
              </w:rPr>
              <w:t>.</w:t>
            </w:r>
          </w:p>
        </w:tc>
        <w:tc>
          <w:tcPr>
            <w:tcW w:w="1188" w:type="dxa"/>
            <w:hideMark/>
          </w:tcPr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 Grad Obrovac</w:t>
            </w:r>
          </w:p>
        </w:tc>
        <w:tc>
          <w:tcPr>
            <w:tcW w:w="1181" w:type="dxa"/>
          </w:tcPr>
          <w:p w:rsidR="00641004" w:rsidRPr="00E32C3E" w:rsidRDefault="00641004" w:rsidP="001F78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26282A"/>
                <w:sz w:val="16"/>
                <w:szCs w:val="16"/>
                <w:lang w:eastAsia="hr-HR"/>
              </w:rPr>
            </w:pPr>
          </w:p>
        </w:tc>
        <w:tc>
          <w:tcPr>
            <w:tcW w:w="2067" w:type="dxa"/>
          </w:tcPr>
          <w:p w:rsidR="00641004" w:rsidRPr="00E32C3E" w:rsidRDefault="00641004" w:rsidP="001F7809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color w:val="26282A"/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Naknada za oduzetu imovinu</w:t>
            </w:r>
          </w:p>
        </w:tc>
      </w:tr>
      <w:tr w:rsidR="00641004" w:rsidRPr="00E32C3E" w:rsidTr="002E4841">
        <w:trPr>
          <w:trHeight w:val="316"/>
        </w:trPr>
        <w:tc>
          <w:tcPr>
            <w:tcW w:w="1523" w:type="dxa"/>
            <w:hideMark/>
          </w:tcPr>
          <w:p w:rsidR="00641004" w:rsidRPr="00E32C3E" w:rsidRDefault="00641004" w:rsidP="001F7809">
            <w:pPr>
              <w:rPr>
                <w:b/>
                <w:sz w:val="16"/>
                <w:szCs w:val="16"/>
                <w:lang w:eastAsia="hr-HR"/>
              </w:rPr>
            </w:pPr>
            <w:r w:rsidRPr="00E32C3E">
              <w:rPr>
                <w:b/>
                <w:sz w:val="16"/>
                <w:szCs w:val="16"/>
                <w:lang w:eastAsia="hr-HR"/>
              </w:rPr>
              <w:t>Ured državne uprave u Zadarskoj županiji, Ispostava Obrovac</w:t>
            </w:r>
          </w:p>
        </w:tc>
        <w:tc>
          <w:tcPr>
            <w:tcW w:w="937" w:type="dxa"/>
            <w:hideMark/>
          </w:tcPr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Klasa:</w:t>
            </w:r>
          </w:p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UP/I-944-18/02-01/07</w:t>
            </w:r>
          </w:p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</w:p>
        </w:tc>
        <w:tc>
          <w:tcPr>
            <w:tcW w:w="1361" w:type="dxa"/>
            <w:hideMark/>
          </w:tcPr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 xml:space="preserve">Ana </w:t>
            </w:r>
            <w:proofErr w:type="spellStart"/>
            <w:r w:rsidRPr="00E32C3E">
              <w:rPr>
                <w:sz w:val="16"/>
                <w:szCs w:val="16"/>
                <w:lang w:eastAsia="hr-HR"/>
              </w:rPr>
              <w:t>Urukalo</w:t>
            </w:r>
            <w:proofErr w:type="spellEnd"/>
            <w:r w:rsidRPr="00E32C3E">
              <w:rPr>
                <w:sz w:val="16"/>
                <w:szCs w:val="16"/>
                <w:lang w:eastAsia="hr-HR"/>
              </w:rPr>
              <w:t xml:space="preserve"> i </w:t>
            </w:r>
            <w:proofErr w:type="spellStart"/>
            <w:r w:rsidRPr="00E32C3E">
              <w:rPr>
                <w:sz w:val="16"/>
                <w:szCs w:val="16"/>
                <w:lang w:eastAsia="hr-HR"/>
              </w:rPr>
              <w:t>dr</w:t>
            </w:r>
            <w:proofErr w:type="spellEnd"/>
            <w:r w:rsidRPr="00E32C3E">
              <w:rPr>
                <w:sz w:val="16"/>
                <w:szCs w:val="16"/>
                <w:lang w:eastAsia="hr-HR"/>
              </w:rPr>
              <w:t>.</w:t>
            </w:r>
          </w:p>
        </w:tc>
        <w:tc>
          <w:tcPr>
            <w:tcW w:w="1188" w:type="dxa"/>
            <w:hideMark/>
          </w:tcPr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 Grad Obrovac</w:t>
            </w:r>
          </w:p>
        </w:tc>
        <w:tc>
          <w:tcPr>
            <w:tcW w:w="1181" w:type="dxa"/>
          </w:tcPr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</w:p>
        </w:tc>
        <w:tc>
          <w:tcPr>
            <w:tcW w:w="2067" w:type="dxa"/>
          </w:tcPr>
          <w:p w:rsidR="00641004" w:rsidRPr="00E32C3E" w:rsidRDefault="00641004" w:rsidP="001F7809">
            <w:pPr>
              <w:jc w:val="center"/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Radi povrata oduzete imovine</w:t>
            </w:r>
          </w:p>
        </w:tc>
      </w:tr>
      <w:tr w:rsidR="00641004" w:rsidRPr="00E32C3E" w:rsidTr="002E4841">
        <w:trPr>
          <w:trHeight w:val="331"/>
        </w:trPr>
        <w:tc>
          <w:tcPr>
            <w:tcW w:w="1523" w:type="dxa"/>
            <w:hideMark/>
          </w:tcPr>
          <w:p w:rsidR="00641004" w:rsidRPr="00E32C3E" w:rsidRDefault="00641004" w:rsidP="001F7809">
            <w:pPr>
              <w:rPr>
                <w:rFonts w:ascii="Arial" w:eastAsia="Times New Roman" w:hAnsi="Arial" w:cs="Arial"/>
                <w:b/>
                <w:color w:val="26282A"/>
                <w:sz w:val="16"/>
                <w:szCs w:val="16"/>
                <w:lang w:eastAsia="hr-HR"/>
              </w:rPr>
            </w:pPr>
            <w:r w:rsidRPr="00E32C3E">
              <w:rPr>
                <w:b/>
                <w:sz w:val="16"/>
                <w:szCs w:val="16"/>
                <w:lang w:eastAsia="hr-HR"/>
              </w:rPr>
              <w:t>Ured državne uprave u Zadarskoj županiji, Ispostava Obrovac</w:t>
            </w:r>
          </w:p>
        </w:tc>
        <w:tc>
          <w:tcPr>
            <w:tcW w:w="937" w:type="dxa"/>
            <w:hideMark/>
          </w:tcPr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Klasa:</w:t>
            </w:r>
          </w:p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UP/I-944-07/02-01/06</w:t>
            </w:r>
          </w:p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</w:p>
          <w:p w:rsidR="00641004" w:rsidRPr="00E32C3E" w:rsidRDefault="00641004" w:rsidP="001F7809">
            <w:pPr>
              <w:rPr>
                <w:rFonts w:ascii="Arial" w:eastAsia="Times New Roman" w:hAnsi="Arial" w:cs="Arial"/>
                <w:color w:val="26282A"/>
                <w:sz w:val="16"/>
                <w:szCs w:val="16"/>
                <w:lang w:eastAsia="hr-HR"/>
              </w:rPr>
            </w:pPr>
          </w:p>
        </w:tc>
        <w:tc>
          <w:tcPr>
            <w:tcW w:w="1361" w:type="dxa"/>
            <w:hideMark/>
          </w:tcPr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proofErr w:type="spellStart"/>
            <w:r w:rsidRPr="00E32C3E">
              <w:rPr>
                <w:sz w:val="16"/>
                <w:szCs w:val="16"/>
                <w:lang w:eastAsia="hr-HR"/>
              </w:rPr>
              <w:t>Mihat</w:t>
            </w:r>
            <w:proofErr w:type="spellEnd"/>
            <w:r w:rsidRPr="00E32C3E">
              <w:rPr>
                <w:sz w:val="16"/>
                <w:szCs w:val="16"/>
                <w:lang w:eastAsia="hr-HR"/>
              </w:rPr>
              <w:t xml:space="preserve"> Rončević</w:t>
            </w:r>
          </w:p>
        </w:tc>
        <w:tc>
          <w:tcPr>
            <w:tcW w:w="1188" w:type="dxa"/>
            <w:hideMark/>
          </w:tcPr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 Grad Obrovac</w:t>
            </w:r>
          </w:p>
        </w:tc>
        <w:tc>
          <w:tcPr>
            <w:tcW w:w="1181" w:type="dxa"/>
          </w:tcPr>
          <w:p w:rsidR="00641004" w:rsidRPr="00E32C3E" w:rsidRDefault="00641004" w:rsidP="001F7809">
            <w:pPr>
              <w:rPr>
                <w:rFonts w:ascii="Arial" w:eastAsia="Times New Roman" w:hAnsi="Arial" w:cs="Arial"/>
                <w:color w:val="26282A"/>
                <w:sz w:val="16"/>
                <w:szCs w:val="16"/>
                <w:lang w:eastAsia="hr-HR"/>
              </w:rPr>
            </w:pPr>
          </w:p>
        </w:tc>
        <w:tc>
          <w:tcPr>
            <w:tcW w:w="2067" w:type="dxa"/>
          </w:tcPr>
          <w:p w:rsidR="00641004" w:rsidRPr="00E32C3E" w:rsidRDefault="00641004" w:rsidP="001F7809">
            <w:pPr>
              <w:jc w:val="center"/>
              <w:rPr>
                <w:rFonts w:ascii="Arial" w:eastAsia="Times New Roman" w:hAnsi="Arial" w:cs="Arial"/>
                <w:color w:val="26282A"/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Radi povrata oduzete imovine</w:t>
            </w:r>
          </w:p>
        </w:tc>
      </w:tr>
      <w:tr w:rsidR="00641004" w:rsidRPr="00E32C3E" w:rsidTr="002E4841">
        <w:trPr>
          <w:trHeight w:val="331"/>
        </w:trPr>
        <w:tc>
          <w:tcPr>
            <w:tcW w:w="1523" w:type="dxa"/>
            <w:hideMark/>
          </w:tcPr>
          <w:p w:rsidR="00641004" w:rsidRPr="00E32C3E" w:rsidRDefault="00641004" w:rsidP="001F7809">
            <w:pPr>
              <w:rPr>
                <w:rFonts w:ascii="Arial" w:eastAsia="Times New Roman" w:hAnsi="Arial" w:cs="Arial"/>
                <w:b/>
                <w:color w:val="26282A"/>
                <w:sz w:val="16"/>
                <w:szCs w:val="16"/>
                <w:lang w:eastAsia="hr-HR"/>
              </w:rPr>
            </w:pPr>
            <w:r w:rsidRPr="00E32C3E">
              <w:rPr>
                <w:b/>
                <w:sz w:val="16"/>
                <w:szCs w:val="16"/>
                <w:lang w:eastAsia="hr-HR"/>
              </w:rPr>
              <w:t>Ured državne uprave u Zadarskoj županiji, Ispostava Obrovac</w:t>
            </w:r>
          </w:p>
        </w:tc>
        <w:tc>
          <w:tcPr>
            <w:tcW w:w="937" w:type="dxa"/>
            <w:hideMark/>
          </w:tcPr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Klasa:</w:t>
            </w:r>
          </w:p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UP/I-944-07/02-01/24</w:t>
            </w:r>
          </w:p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</w:p>
          <w:p w:rsidR="00641004" w:rsidRPr="00E32C3E" w:rsidRDefault="00641004" w:rsidP="001F78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26282A"/>
                <w:sz w:val="16"/>
                <w:szCs w:val="16"/>
                <w:lang w:eastAsia="hr-HR"/>
              </w:rPr>
            </w:pPr>
          </w:p>
        </w:tc>
        <w:tc>
          <w:tcPr>
            <w:tcW w:w="1361" w:type="dxa"/>
            <w:hideMark/>
          </w:tcPr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 xml:space="preserve">Marko Jurjević i </w:t>
            </w:r>
            <w:proofErr w:type="spellStart"/>
            <w:r w:rsidRPr="00E32C3E">
              <w:rPr>
                <w:sz w:val="16"/>
                <w:szCs w:val="16"/>
                <w:lang w:eastAsia="hr-HR"/>
              </w:rPr>
              <w:t>dr</w:t>
            </w:r>
            <w:proofErr w:type="spellEnd"/>
            <w:r w:rsidRPr="00E32C3E">
              <w:rPr>
                <w:sz w:val="16"/>
                <w:szCs w:val="16"/>
                <w:lang w:eastAsia="hr-HR"/>
              </w:rPr>
              <w:t>.</w:t>
            </w:r>
          </w:p>
        </w:tc>
        <w:tc>
          <w:tcPr>
            <w:tcW w:w="1188" w:type="dxa"/>
            <w:hideMark/>
          </w:tcPr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 Grad Obrovac</w:t>
            </w:r>
          </w:p>
        </w:tc>
        <w:tc>
          <w:tcPr>
            <w:tcW w:w="1181" w:type="dxa"/>
          </w:tcPr>
          <w:p w:rsidR="00641004" w:rsidRPr="00E32C3E" w:rsidRDefault="00641004" w:rsidP="001F78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26282A"/>
                <w:sz w:val="16"/>
                <w:szCs w:val="16"/>
                <w:lang w:eastAsia="hr-HR"/>
              </w:rPr>
            </w:pPr>
          </w:p>
        </w:tc>
        <w:tc>
          <w:tcPr>
            <w:tcW w:w="2067" w:type="dxa"/>
          </w:tcPr>
          <w:p w:rsidR="00641004" w:rsidRPr="00E32C3E" w:rsidRDefault="00641004" w:rsidP="001F7809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color w:val="26282A"/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Radi povrata oduzete imovine</w:t>
            </w:r>
          </w:p>
        </w:tc>
      </w:tr>
      <w:tr w:rsidR="00641004" w:rsidRPr="00E32C3E" w:rsidTr="002E4841">
        <w:trPr>
          <w:trHeight w:val="331"/>
        </w:trPr>
        <w:tc>
          <w:tcPr>
            <w:tcW w:w="1523" w:type="dxa"/>
            <w:hideMark/>
          </w:tcPr>
          <w:p w:rsidR="00641004" w:rsidRPr="00E32C3E" w:rsidRDefault="00641004" w:rsidP="001F7809">
            <w:pPr>
              <w:rPr>
                <w:rFonts w:ascii="Arial" w:eastAsia="Times New Roman" w:hAnsi="Arial" w:cs="Arial"/>
                <w:b/>
                <w:color w:val="26282A"/>
                <w:sz w:val="16"/>
                <w:szCs w:val="16"/>
                <w:lang w:eastAsia="hr-HR"/>
              </w:rPr>
            </w:pPr>
            <w:r w:rsidRPr="00E32C3E">
              <w:rPr>
                <w:b/>
                <w:sz w:val="16"/>
                <w:szCs w:val="16"/>
                <w:lang w:eastAsia="hr-HR"/>
              </w:rPr>
              <w:t>Ured državne uprave u Zadarskoj županiji, Ispostava Obrovac</w:t>
            </w:r>
          </w:p>
        </w:tc>
        <w:tc>
          <w:tcPr>
            <w:tcW w:w="937" w:type="dxa"/>
            <w:hideMark/>
          </w:tcPr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Klasa:</w:t>
            </w:r>
          </w:p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UP/I-944-18/02-01/12</w:t>
            </w:r>
          </w:p>
          <w:p w:rsidR="00641004" w:rsidRPr="00E32C3E" w:rsidRDefault="00641004" w:rsidP="001F7809">
            <w:pPr>
              <w:rPr>
                <w:rFonts w:ascii="Arial" w:eastAsia="Times New Roman" w:hAnsi="Arial" w:cs="Arial"/>
                <w:color w:val="26282A"/>
                <w:sz w:val="16"/>
                <w:szCs w:val="16"/>
                <w:lang w:eastAsia="hr-HR"/>
              </w:rPr>
            </w:pPr>
          </w:p>
        </w:tc>
        <w:tc>
          <w:tcPr>
            <w:tcW w:w="1361" w:type="dxa"/>
            <w:hideMark/>
          </w:tcPr>
          <w:p w:rsidR="00641004" w:rsidRPr="00E32C3E" w:rsidRDefault="00641004" w:rsidP="001F78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26282A"/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 xml:space="preserve">Marko Jurjević i </w:t>
            </w:r>
            <w:proofErr w:type="spellStart"/>
            <w:r w:rsidRPr="00E32C3E">
              <w:rPr>
                <w:sz w:val="16"/>
                <w:szCs w:val="16"/>
                <w:lang w:eastAsia="hr-HR"/>
              </w:rPr>
              <w:t>dr</w:t>
            </w:r>
            <w:proofErr w:type="spellEnd"/>
            <w:r w:rsidRPr="00E32C3E">
              <w:rPr>
                <w:sz w:val="16"/>
                <w:szCs w:val="16"/>
                <w:lang w:eastAsia="hr-HR"/>
              </w:rPr>
              <w:t>.</w:t>
            </w:r>
          </w:p>
        </w:tc>
        <w:tc>
          <w:tcPr>
            <w:tcW w:w="1188" w:type="dxa"/>
            <w:hideMark/>
          </w:tcPr>
          <w:p w:rsidR="00641004" w:rsidRPr="00E32C3E" w:rsidRDefault="00641004" w:rsidP="001F78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26282A"/>
                <w:sz w:val="16"/>
                <w:szCs w:val="16"/>
                <w:lang w:eastAsia="hr-HR"/>
              </w:rPr>
            </w:pPr>
            <w:r w:rsidRPr="00E32C3E">
              <w:rPr>
                <w:rFonts w:ascii="Arial" w:eastAsia="Times New Roman" w:hAnsi="Arial" w:cs="Arial"/>
                <w:color w:val="26282A"/>
                <w:sz w:val="16"/>
                <w:szCs w:val="16"/>
                <w:lang w:eastAsia="hr-HR"/>
              </w:rPr>
              <w:t> </w:t>
            </w:r>
            <w:r w:rsidRPr="00E32C3E">
              <w:rPr>
                <w:sz w:val="16"/>
                <w:szCs w:val="16"/>
                <w:lang w:eastAsia="hr-HR"/>
              </w:rPr>
              <w:t xml:space="preserve"> Grad Obrovac</w:t>
            </w:r>
          </w:p>
        </w:tc>
        <w:tc>
          <w:tcPr>
            <w:tcW w:w="1181" w:type="dxa"/>
          </w:tcPr>
          <w:p w:rsidR="00641004" w:rsidRPr="00E32C3E" w:rsidRDefault="00641004" w:rsidP="001F78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26282A"/>
                <w:sz w:val="16"/>
                <w:szCs w:val="16"/>
                <w:lang w:eastAsia="hr-HR"/>
              </w:rPr>
            </w:pPr>
          </w:p>
        </w:tc>
        <w:tc>
          <w:tcPr>
            <w:tcW w:w="2067" w:type="dxa"/>
          </w:tcPr>
          <w:p w:rsidR="00641004" w:rsidRPr="00E32C3E" w:rsidRDefault="00641004" w:rsidP="001F7809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color w:val="26282A"/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Radi povrata oduzete imovine</w:t>
            </w:r>
          </w:p>
        </w:tc>
      </w:tr>
      <w:tr w:rsidR="00641004" w:rsidRPr="00E32C3E" w:rsidTr="002E4841">
        <w:trPr>
          <w:trHeight w:val="395"/>
        </w:trPr>
        <w:tc>
          <w:tcPr>
            <w:tcW w:w="1523" w:type="dxa"/>
            <w:hideMark/>
          </w:tcPr>
          <w:p w:rsidR="00641004" w:rsidRPr="00E32C3E" w:rsidRDefault="00641004" w:rsidP="001F7809">
            <w:pPr>
              <w:rPr>
                <w:rFonts w:ascii="Arial" w:eastAsia="Times New Roman" w:hAnsi="Arial" w:cs="Arial"/>
                <w:b/>
                <w:color w:val="26282A"/>
                <w:sz w:val="16"/>
                <w:szCs w:val="16"/>
                <w:lang w:eastAsia="hr-HR"/>
              </w:rPr>
            </w:pPr>
            <w:r w:rsidRPr="00E32C3E">
              <w:rPr>
                <w:b/>
                <w:sz w:val="16"/>
                <w:szCs w:val="16"/>
                <w:lang w:eastAsia="hr-HR"/>
              </w:rPr>
              <w:t>Ured državne uprave u Zadarskoj županiji</w:t>
            </w:r>
          </w:p>
        </w:tc>
        <w:tc>
          <w:tcPr>
            <w:tcW w:w="937" w:type="dxa"/>
            <w:hideMark/>
          </w:tcPr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Klasa:</w:t>
            </w:r>
          </w:p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UP/I-944-18/02-</w:t>
            </w:r>
            <w:r w:rsidRPr="00E32C3E">
              <w:rPr>
                <w:sz w:val="16"/>
                <w:szCs w:val="16"/>
                <w:lang w:eastAsia="hr-HR"/>
              </w:rPr>
              <w:lastRenderedPageBreak/>
              <w:t>01/27</w:t>
            </w:r>
          </w:p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</w:p>
        </w:tc>
        <w:tc>
          <w:tcPr>
            <w:tcW w:w="1361" w:type="dxa"/>
            <w:hideMark/>
          </w:tcPr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lastRenderedPageBreak/>
              <w:t xml:space="preserve">Desanka </w:t>
            </w:r>
            <w:proofErr w:type="spellStart"/>
            <w:r w:rsidRPr="00E32C3E">
              <w:rPr>
                <w:sz w:val="16"/>
                <w:szCs w:val="16"/>
                <w:lang w:eastAsia="hr-HR"/>
              </w:rPr>
              <w:t>Pejakov</w:t>
            </w:r>
            <w:proofErr w:type="spellEnd"/>
          </w:p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i</w:t>
            </w:r>
          </w:p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Petar Daničić</w:t>
            </w:r>
          </w:p>
        </w:tc>
        <w:tc>
          <w:tcPr>
            <w:tcW w:w="1188" w:type="dxa"/>
            <w:hideMark/>
          </w:tcPr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 Grad Obrovac</w:t>
            </w:r>
          </w:p>
        </w:tc>
        <w:tc>
          <w:tcPr>
            <w:tcW w:w="1181" w:type="dxa"/>
          </w:tcPr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</w:p>
        </w:tc>
        <w:tc>
          <w:tcPr>
            <w:tcW w:w="2067" w:type="dxa"/>
          </w:tcPr>
          <w:p w:rsidR="00641004" w:rsidRPr="00E32C3E" w:rsidRDefault="00641004" w:rsidP="001F7809">
            <w:pPr>
              <w:jc w:val="center"/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Radi povrata oduzete imovine</w:t>
            </w:r>
          </w:p>
        </w:tc>
      </w:tr>
      <w:tr w:rsidR="00641004" w:rsidRPr="00E32C3E" w:rsidTr="002E4841">
        <w:trPr>
          <w:trHeight w:val="841"/>
        </w:trPr>
        <w:tc>
          <w:tcPr>
            <w:tcW w:w="1523" w:type="dxa"/>
          </w:tcPr>
          <w:p w:rsidR="00641004" w:rsidRPr="00E32C3E" w:rsidRDefault="00641004" w:rsidP="001F7809">
            <w:pPr>
              <w:rPr>
                <w:rFonts w:ascii="Arial" w:eastAsia="Times New Roman" w:hAnsi="Arial" w:cs="Arial"/>
                <w:b/>
                <w:color w:val="26282A"/>
                <w:sz w:val="16"/>
                <w:szCs w:val="16"/>
                <w:lang w:eastAsia="hr-HR"/>
              </w:rPr>
            </w:pPr>
            <w:r w:rsidRPr="00E32C3E">
              <w:rPr>
                <w:b/>
                <w:sz w:val="16"/>
                <w:szCs w:val="16"/>
                <w:lang w:eastAsia="hr-HR"/>
              </w:rPr>
              <w:lastRenderedPageBreak/>
              <w:t>Ured državne uprave u Zadarskoj županiji</w:t>
            </w:r>
          </w:p>
        </w:tc>
        <w:tc>
          <w:tcPr>
            <w:tcW w:w="937" w:type="dxa"/>
          </w:tcPr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Klasa:</w:t>
            </w:r>
          </w:p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UP/I-944-07/02-01/20</w:t>
            </w:r>
          </w:p>
          <w:p w:rsidR="00641004" w:rsidRPr="00E32C3E" w:rsidRDefault="00641004" w:rsidP="001F7809">
            <w:pPr>
              <w:rPr>
                <w:rFonts w:ascii="Arial" w:eastAsia="Times New Roman" w:hAnsi="Arial" w:cs="Arial"/>
                <w:color w:val="26282A"/>
                <w:sz w:val="16"/>
                <w:szCs w:val="16"/>
                <w:lang w:eastAsia="hr-HR"/>
              </w:rPr>
            </w:pPr>
          </w:p>
        </w:tc>
        <w:tc>
          <w:tcPr>
            <w:tcW w:w="1361" w:type="dxa"/>
          </w:tcPr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Peka Jurjević</w:t>
            </w:r>
          </w:p>
        </w:tc>
        <w:tc>
          <w:tcPr>
            <w:tcW w:w="1188" w:type="dxa"/>
          </w:tcPr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Grad Obrovac</w:t>
            </w:r>
          </w:p>
        </w:tc>
        <w:tc>
          <w:tcPr>
            <w:tcW w:w="1181" w:type="dxa"/>
          </w:tcPr>
          <w:p w:rsidR="00641004" w:rsidRPr="00E32C3E" w:rsidRDefault="00641004" w:rsidP="001F78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26282A"/>
                <w:sz w:val="16"/>
                <w:szCs w:val="16"/>
                <w:lang w:eastAsia="hr-HR"/>
              </w:rPr>
            </w:pPr>
          </w:p>
        </w:tc>
        <w:tc>
          <w:tcPr>
            <w:tcW w:w="2067" w:type="dxa"/>
          </w:tcPr>
          <w:p w:rsidR="00641004" w:rsidRPr="00E32C3E" w:rsidRDefault="00641004" w:rsidP="001F7809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color w:val="26282A"/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Radi povrata oduzete imovine</w:t>
            </w:r>
          </w:p>
        </w:tc>
      </w:tr>
      <w:tr w:rsidR="00641004" w:rsidRPr="00E32C3E" w:rsidTr="002E4841">
        <w:trPr>
          <w:trHeight w:val="1542"/>
        </w:trPr>
        <w:tc>
          <w:tcPr>
            <w:tcW w:w="1523" w:type="dxa"/>
          </w:tcPr>
          <w:p w:rsidR="00641004" w:rsidRPr="00E32C3E" w:rsidRDefault="00641004" w:rsidP="001F7809">
            <w:pPr>
              <w:rPr>
                <w:rFonts w:ascii="Arial" w:eastAsia="Times New Roman" w:hAnsi="Arial" w:cs="Arial"/>
                <w:b/>
                <w:color w:val="26282A"/>
                <w:sz w:val="16"/>
                <w:szCs w:val="16"/>
                <w:lang w:eastAsia="hr-HR"/>
              </w:rPr>
            </w:pPr>
            <w:r w:rsidRPr="00E32C3E">
              <w:rPr>
                <w:b/>
                <w:sz w:val="16"/>
                <w:szCs w:val="16"/>
                <w:lang w:eastAsia="hr-HR"/>
              </w:rPr>
              <w:t>Ured državne uprave u Zadarskoj županiji, Ispostava Obrovac</w:t>
            </w:r>
          </w:p>
        </w:tc>
        <w:tc>
          <w:tcPr>
            <w:tcW w:w="937" w:type="dxa"/>
          </w:tcPr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Klasa:</w:t>
            </w:r>
          </w:p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UP/I-944-07/02-01/29</w:t>
            </w:r>
          </w:p>
        </w:tc>
        <w:tc>
          <w:tcPr>
            <w:tcW w:w="1361" w:type="dxa"/>
          </w:tcPr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Zadarska nadbiskupija</w:t>
            </w:r>
          </w:p>
        </w:tc>
        <w:tc>
          <w:tcPr>
            <w:tcW w:w="1188" w:type="dxa"/>
          </w:tcPr>
          <w:p w:rsidR="00641004" w:rsidRPr="00E32C3E" w:rsidRDefault="00641004" w:rsidP="001F78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26282A"/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Grad Obrovac</w:t>
            </w:r>
          </w:p>
        </w:tc>
        <w:tc>
          <w:tcPr>
            <w:tcW w:w="1181" w:type="dxa"/>
          </w:tcPr>
          <w:p w:rsidR="00641004" w:rsidRPr="00E32C3E" w:rsidRDefault="00641004" w:rsidP="001F78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26282A"/>
                <w:sz w:val="16"/>
                <w:szCs w:val="16"/>
                <w:lang w:eastAsia="hr-HR"/>
              </w:rPr>
            </w:pPr>
          </w:p>
        </w:tc>
        <w:tc>
          <w:tcPr>
            <w:tcW w:w="2067" w:type="dxa"/>
          </w:tcPr>
          <w:p w:rsidR="00641004" w:rsidRPr="00E32C3E" w:rsidRDefault="00641004" w:rsidP="001F7809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color w:val="26282A"/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Radi povrata oduzete imovine</w:t>
            </w:r>
          </w:p>
        </w:tc>
      </w:tr>
      <w:tr w:rsidR="00641004" w:rsidRPr="00E32C3E" w:rsidTr="002E4841">
        <w:trPr>
          <w:trHeight w:val="1698"/>
        </w:trPr>
        <w:tc>
          <w:tcPr>
            <w:tcW w:w="1523" w:type="dxa"/>
          </w:tcPr>
          <w:p w:rsidR="00641004" w:rsidRPr="00E32C3E" w:rsidRDefault="00641004" w:rsidP="001F7809">
            <w:pPr>
              <w:rPr>
                <w:rFonts w:ascii="Arial" w:eastAsia="Times New Roman" w:hAnsi="Arial" w:cs="Arial"/>
                <w:b/>
                <w:color w:val="26282A"/>
                <w:sz w:val="16"/>
                <w:szCs w:val="16"/>
                <w:lang w:eastAsia="hr-HR"/>
              </w:rPr>
            </w:pPr>
            <w:r w:rsidRPr="00E32C3E">
              <w:rPr>
                <w:b/>
                <w:sz w:val="16"/>
                <w:szCs w:val="16"/>
                <w:lang w:eastAsia="hr-HR"/>
              </w:rPr>
              <w:t>Ured državne uprave u Zadarskoj županiji, Ispostava Obrovac</w:t>
            </w:r>
          </w:p>
        </w:tc>
        <w:tc>
          <w:tcPr>
            <w:tcW w:w="937" w:type="dxa"/>
          </w:tcPr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Klasa:</w:t>
            </w:r>
          </w:p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UP/I-944-18/06-01/2</w:t>
            </w:r>
          </w:p>
        </w:tc>
        <w:tc>
          <w:tcPr>
            <w:tcW w:w="1361" w:type="dxa"/>
          </w:tcPr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„Bukovčanka d.d.“</w:t>
            </w:r>
          </w:p>
        </w:tc>
        <w:tc>
          <w:tcPr>
            <w:tcW w:w="1188" w:type="dxa"/>
          </w:tcPr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Grad Obrovac</w:t>
            </w:r>
          </w:p>
        </w:tc>
        <w:tc>
          <w:tcPr>
            <w:tcW w:w="1181" w:type="dxa"/>
          </w:tcPr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</w:p>
        </w:tc>
        <w:tc>
          <w:tcPr>
            <w:tcW w:w="2067" w:type="dxa"/>
          </w:tcPr>
          <w:p w:rsidR="00641004" w:rsidRPr="00E32C3E" w:rsidRDefault="00641004" w:rsidP="001F7809">
            <w:pPr>
              <w:jc w:val="center"/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Radi obnove postupka</w:t>
            </w:r>
          </w:p>
        </w:tc>
      </w:tr>
      <w:tr w:rsidR="00641004" w:rsidRPr="00E32C3E" w:rsidTr="002E4841">
        <w:trPr>
          <w:trHeight w:val="426"/>
        </w:trPr>
        <w:tc>
          <w:tcPr>
            <w:tcW w:w="1523" w:type="dxa"/>
          </w:tcPr>
          <w:p w:rsidR="00641004" w:rsidRPr="00E32C3E" w:rsidRDefault="00641004" w:rsidP="001F7809">
            <w:pPr>
              <w:rPr>
                <w:b/>
                <w:sz w:val="16"/>
                <w:szCs w:val="16"/>
                <w:lang w:eastAsia="hr-HR"/>
              </w:rPr>
            </w:pPr>
            <w:r w:rsidRPr="00E32C3E">
              <w:rPr>
                <w:b/>
                <w:sz w:val="16"/>
                <w:szCs w:val="16"/>
                <w:lang w:eastAsia="hr-HR"/>
              </w:rPr>
              <w:t>Općinski sud u Zadru</w:t>
            </w:r>
          </w:p>
        </w:tc>
        <w:tc>
          <w:tcPr>
            <w:tcW w:w="937" w:type="dxa"/>
          </w:tcPr>
          <w:p w:rsidR="00641004" w:rsidRPr="00E32C3E" w:rsidRDefault="00641004" w:rsidP="001F78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26282A"/>
                <w:sz w:val="16"/>
                <w:szCs w:val="16"/>
                <w:lang w:eastAsia="hr-HR"/>
              </w:rPr>
            </w:pPr>
            <w:r w:rsidRPr="00E32C3E">
              <w:rPr>
                <w:rFonts w:ascii="Arial" w:eastAsia="Times New Roman" w:hAnsi="Arial" w:cs="Arial"/>
                <w:color w:val="26282A"/>
                <w:sz w:val="16"/>
                <w:szCs w:val="16"/>
                <w:lang w:eastAsia="hr-HR"/>
              </w:rPr>
              <w:t>P-2498/13</w:t>
            </w:r>
          </w:p>
        </w:tc>
        <w:tc>
          <w:tcPr>
            <w:tcW w:w="1361" w:type="dxa"/>
          </w:tcPr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Grad Obrovac</w:t>
            </w:r>
          </w:p>
        </w:tc>
        <w:tc>
          <w:tcPr>
            <w:tcW w:w="1188" w:type="dxa"/>
          </w:tcPr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Šime Jurjević</w:t>
            </w:r>
          </w:p>
        </w:tc>
        <w:tc>
          <w:tcPr>
            <w:tcW w:w="1181" w:type="dxa"/>
          </w:tcPr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25.000,00 kn</w:t>
            </w:r>
          </w:p>
        </w:tc>
        <w:tc>
          <w:tcPr>
            <w:tcW w:w="2067" w:type="dxa"/>
          </w:tcPr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Uložena revizija Vrhovnom sudu RH od strane tuženika protiv rješenja kojim je odbijen prijedlog tuženika radi ponavljanja postupka</w:t>
            </w:r>
          </w:p>
        </w:tc>
      </w:tr>
      <w:tr w:rsidR="00641004" w:rsidRPr="00E32C3E" w:rsidTr="002E4841">
        <w:trPr>
          <w:trHeight w:val="400"/>
        </w:trPr>
        <w:tc>
          <w:tcPr>
            <w:tcW w:w="1523" w:type="dxa"/>
          </w:tcPr>
          <w:p w:rsidR="00641004" w:rsidRPr="00E32C3E" w:rsidRDefault="00641004" w:rsidP="001F7809">
            <w:pPr>
              <w:rPr>
                <w:b/>
                <w:sz w:val="16"/>
                <w:szCs w:val="16"/>
                <w:lang w:eastAsia="hr-HR"/>
              </w:rPr>
            </w:pPr>
            <w:r w:rsidRPr="00E32C3E">
              <w:rPr>
                <w:b/>
                <w:sz w:val="16"/>
                <w:szCs w:val="16"/>
                <w:lang w:eastAsia="hr-HR"/>
              </w:rPr>
              <w:t>Trgovački sud u Zadru</w:t>
            </w:r>
          </w:p>
        </w:tc>
        <w:tc>
          <w:tcPr>
            <w:tcW w:w="937" w:type="dxa"/>
          </w:tcPr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P-199/10</w:t>
            </w:r>
          </w:p>
        </w:tc>
        <w:tc>
          <w:tcPr>
            <w:tcW w:w="1361" w:type="dxa"/>
          </w:tcPr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CONTUS d.o.o. u stečaju</w:t>
            </w:r>
          </w:p>
        </w:tc>
        <w:tc>
          <w:tcPr>
            <w:tcW w:w="1188" w:type="dxa"/>
          </w:tcPr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Grad Obrovac</w:t>
            </w:r>
          </w:p>
        </w:tc>
        <w:tc>
          <w:tcPr>
            <w:tcW w:w="1181" w:type="dxa"/>
          </w:tcPr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95.364,49 kn</w:t>
            </w:r>
          </w:p>
        </w:tc>
        <w:tc>
          <w:tcPr>
            <w:tcW w:w="2067" w:type="dxa"/>
          </w:tcPr>
          <w:p w:rsidR="00641004" w:rsidRPr="00E32C3E" w:rsidRDefault="00641004" w:rsidP="001F7809">
            <w:pPr>
              <w:jc w:val="center"/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Radi isplate, prvostupanjska presuda je ukinuta i predmet vraćen na ponovno suđenje</w:t>
            </w:r>
          </w:p>
        </w:tc>
      </w:tr>
      <w:tr w:rsidR="00641004" w:rsidRPr="00E32C3E" w:rsidTr="002E4841">
        <w:trPr>
          <w:trHeight w:val="842"/>
        </w:trPr>
        <w:tc>
          <w:tcPr>
            <w:tcW w:w="1523" w:type="dxa"/>
          </w:tcPr>
          <w:p w:rsidR="00641004" w:rsidRPr="00E32C3E" w:rsidRDefault="00641004" w:rsidP="001F7809">
            <w:pPr>
              <w:rPr>
                <w:b/>
                <w:sz w:val="16"/>
                <w:szCs w:val="16"/>
                <w:lang w:eastAsia="hr-HR"/>
              </w:rPr>
            </w:pPr>
            <w:r w:rsidRPr="00E32C3E">
              <w:rPr>
                <w:b/>
                <w:sz w:val="16"/>
                <w:szCs w:val="16"/>
                <w:lang w:eastAsia="hr-HR"/>
              </w:rPr>
              <w:t>Ured državne uprave u Zadarskoj županiji</w:t>
            </w:r>
          </w:p>
        </w:tc>
        <w:tc>
          <w:tcPr>
            <w:tcW w:w="937" w:type="dxa"/>
          </w:tcPr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Klasa:</w:t>
            </w:r>
          </w:p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UP/I-944-07/02-01/26</w:t>
            </w:r>
          </w:p>
        </w:tc>
        <w:tc>
          <w:tcPr>
            <w:tcW w:w="1361" w:type="dxa"/>
          </w:tcPr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Mladen Ivezić</w:t>
            </w:r>
          </w:p>
        </w:tc>
        <w:tc>
          <w:tcPr>
            <w:tcW w:w="1188" w:type="dxa"/>
          </w:tcPr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Grad Obrovac</w:t>
            </w:r>
          </w:p>
        </w:tc>
        <w:tc>
          <w:tcPr>
            <w:tcW w:w="1181" w:type="dxa"/>
          </w:tcPr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</w:p>
        </w:tc>
        <w:tc>
          <w:tcPr>
            <w:tcW w:w="2067" w:type="dxa"/>
          </w:tcPr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 xml:space="preserve">Naknada za konfisciranu zgradu </w:t>
            </w:r>
          </w:p>
        </w:tc>
      </w:tr>
      <w:tr w:rsidR="00641004" w:rsidRPr="00E32C3E" w:rsidTr="002E4841">
        <w:trPr>
          <w:trHeight w:val="358"/>
        </w:trPr>
        <w:tc>
          <w:tcPr>
            <w:tcW w:w="1523" w:type="dxa"/>
          </w:tcPr>
          <w:p w:rsidR="00641004" w:rsidRPr="00E32C3E" w:rsidRDefault="00641004" w:rsidP="001F7809">
            <w:pPr>
              <w:rPr>
                <w:rFonts w:ascii="Arial" w:eastAsia="Times New Roman" w:hAnsi="Arial" w:cs="Arial"/>
                <w:b/>
                <w:color w:val="26282A"/>
                <w:sz w:val="16"/>
                <w:szCs w:val="16"/>
                <w:lang w:eastAsia="hr-HR"/>
              </w:rPr>
            </w:pPr>
            <w:r w:rsidRPr="00E32C3E">
              <w:rPr>
                <w:b/>
                <w:sz w:val="16"/>
                <w:szCs w:val="16"/>
                <w:lang w:eastAsia="hr-HR"/>
              </w:rPr>
              <w:t>Općinski sud u Zadru, SS u Benkovcu</w:t>
            </w:r>
          </w:p>
        </w:tc>
        <w:tc>
          <w:tcPr>
            <w:tcW w:w="937" w:type="dxa"/>
          </w:tcPr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P-1213/16</w:t>
            </w:r>
          </w:p>
        </w:tc>
        <w:tc>
          <w:tcPr>
            <w:tcW w:w="1361" w:type="dxa"/>
          </w:tcPr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Zorka Klanac</w:t>
            </w:r>
          </w:p>
        </w:tc>
        <w:tc>
          <w:tcPr>
            <w:tcW w:w="1188" w:type="dxa"/>
          </w:tcPr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Grad Obrovac</w:t>
            </w:r>
          </w:p>
        </w:tc>
        <w:tc>
          <w:tcPr>
            <w:tcW w:w="1181" w:type="dxa"/>
          </w:tcPr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300.000,00 kn</w:t>
            </w:r>
          </w:p>
        </w:tc>
        <w:tc>
          <w:tcPr>
            <w:tcW w:w="2067" w:type="dxa"/>
          </w:tcPr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 xml:space="preserve">Radi izvršenja ugovorne obveze, </w:t>
            </w:r>
            <w:proofErr w:type="spellStart"/>
            <w:r w:rsidRPr="00E32C3E">
              <w:rPr>
                <w:sz w:val="16"/>
                <w:szCs w:val="16"/>
                <w:lang w:eastAsia="hr-HR"/>
              </w:rPr>
              <w:t>podredno</w:t>
            </w:r>
            <w:proofErr w:type="spellEnd"/>
            <w:r w:rsidRPr="00E32C3E">
              <w:rPr>
                <w:sz w:val="16"/>
                <w:szCs w:val="16"/>
                <w:lang w:eastAsia="hr-HR"/>
              </w:rPr>
              <w:t xml:space="preserve"> radi naknade štete, ukinuta prvostupanjska presuda i u tijeku je ponovni postupak</w:t>
            </w:r>
          </w:p>
        </w:tc>
      </w:tr>
      <w:tr w:rsidR="00641004" w:rsidRPr="00E32C3E" w:rsidTr="002E4841">
        <w:trPr>
          <w:trHeight w:val="421"/>
        </w:trPr>
        <w:tc>
          <w:tcPr>
            <w:tcW w:w="1523" w:type="dxa"/>
          </w:tcPr>
          <w:p w:rsidR="00641004" w:rsidRPr="00E32C3E" w:rsidRDefault="00641004" w:rsidP="001F7809">
            <w:pPr>
              <w:rPr>
                <w:b/>
                <w:sz w:val="16"/>
                <w:szCs w:val="16"/>
                <w:lang w:eastAsia="hr-HR"/>
              </w:rPr>
            </w:pPr>
            <w:r w:rsidRPr="00E32C3E">
              <w:rPr>
                <w:b/>
                <w:sz w:val="16"/>
                <w:szCs w:val="16"/>
                <w:lang w:eastAsia="hr-HR"/>
              </w:rPr>
              <w:t>Prekršajni sud u Zadru</w:t>
            </w:r>
          </w:p>
        </w:tc>
        <w:tc>
          <w:tcPr>
            <w:tcW w:w="937" w:type="dxa"/>
          </w:tcPr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G-122/16</w:t>
            </w:r>
          </w:p>
        </w:tc>
        <w:tc>
          <w:tcPr>
            <w:tcW w:w="1361" w:type="dxa"/>
          </w:tcPr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Ministarstvo zaštite okoliša i prirode</w:t>
            </w:r>
          </w:p>
        </w:tc>
        <w:tc>
          <w:tcPr>
            <w:tcW w:w="1188" w:type="dxa"/>
          </w:tcPr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Okrivljenici</w:t>
            </w:r>
          </w:p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Grad Obrovac</w:t>
            </w:r>
          </w:p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 xml:space="preserve">i </w:t>
            </w:r>
            <w:proofErr w:type="spellStart"/>
            <w:r w:rsidRPr="00E32C3E">
              <w:rPr>
                <w:sz w:val="16"/>
                <w:szCs w:val="16"/>
                <w:lang w:eastAsia="hr-HR"/>
              </w:rPr>
              <w:t>dr</w:t>
            </w:r>
            <w:proofErr w:type="spellEnd"/>
            <w:r w:rsidRPr="00E32C3E">
              <w:rPr>
                <w:sz w:val="16"/>
                <w:szCs w:val="16"/>
                <w:lang w:eastAsia="hr-HR"/>
              </w:rPr>
              <w:t>.</w:t>
            </w:r>
          </w:p>
        </w:tc>
        <w:tc>
          <w:tcPr>
            <w:tcW w:w="1181" w:type="dxa"/>
          </w:tcPr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</w:p>
        </w:tc>
        <w:tc>
          <w:tcPr>
            <w:tcW w:w="2067" w:type="dxa"/>
          </w:tcPr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 xml:space="preserve">Zbog prekršaja iz </w:t>
            </w:r>
            <w:proofErr w:type="spellStart"/>
            <w:r w:rsidRPr="00E32C3E">
              <w:rPr>
                <w:sz w:val="16"/>
                <w:szCs w:val="16"/>
                <w:lang w:eastAsia="hr-HR"/>
              </w:rPr>
              <w:t>čl</w:t>
            </w:r>
            <w:proofErr w:type="spellEnd"/>
            <w:r w:rsidRPr="00E32C3E">
              <w:rPr>
                <w:sz w:val="16"/>
                <w:szCs w:val="16"/>
                <w:lang w:eastAsia="hr-HR"/>
              </w:rPr>
              <w:t>. 169. st. 1 t. 7. i st. 2. Zakona o održivom gospodarenju otpadom; uložena je žalba okrivljenika te je predmet ustupljen Visokom prekršajnom sudu RH</w:t>
            </w:r>
          </w:p>
        </w:tc>
      </w:tr>
      <w:tr w:rsidR="00641004" w:rsidRPr="00E32C3E" w:rsidTr="002E4841">
        <w:trPr>
          <w:trHeight w:val="790"/>
        </w:trPr>
        <w:tc>
          <w:tcPr>
            <w:tcW w:w="1523" w:type="dxa"/>
          </w:tcPr>
          <w:p w:rsidR="00641004" w:rsidRPr="00E32C3E" w:rsidRDefault="00641004" w:rsidP="001F7809">
            <w:pPr>
              <w:rPr>
                <w:b/>
                <w:sz w:val="16"/>
                <w:szCs w:val="16"/>
                <w:lang w:eastAsia="hr-HR"/>
              </w:rPr>
            </w:pPr>
            <w:r w:rsidRPr="00E32C3E">
              <w:rPr>
                <w:b/>
                <w:sz w:val="16"/>
                <w:szCs w:val="16"/>
                <w:lang w:eastAsia="hr-HR"/>
              </w:rPr>
              <w:t>Općinski sud u Zadru</w:t>
            </w:r>
          </w:p>
        </w:tc>
        <w:tc>
          <w:tcPr>
            <w:tcW w:w="937" w:type="dxa"/>
          </w:tcPr>
          <w:p w:rsidR="00641004" w:rsidRPr="00E32C3E" w:rsidRDefault="00641004" w:rsidP="001F78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26282A"/>
                <w:sz w:val="16"/>
                <w:szCs w:val="16"/>
                <w:lang w:eastAsia="hr-HR"/>
              </w:rPr>
            </w:pPr>
            <w:r w:rsidRPr="00E32C3E">
              <w:rPr>
                <w:rFonts w:ascii="Arial" w:eastAsia="Times New Roman" w:hAnsi="Arial" w:cs="Arial"/>
                <w:color w:val="26282A"/>
                <w:sz w:val="16"/>
                <w:szCs w:val="16"/>
                <w:lang w:eastAsia="hr-HR"/>
              </w:rPr>
              <w:t>P-284/19</w:t>
            </w:r>
          </w:p>
        </w:tc>
        <w:tc>
          <w:tcPr>
            <w:tcW w:w="1361" w:type="dxa"/>
          </w:tcPr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 xml:space="preserve">1. Ružica Marić i </w:t>
            </w:r>
            <w:proofErr w:type="spellStart"/>
            <w:r w:rsidRPr="00E32C3E">
              <w:rPr>
                <w:sz w:val="16"/>
                <w:szCs w:val="16"/>
                <w:lang w:eastAsia="hr-HR"/>
              </w:rPr>
              <w:t>dr</w:t>
            </w:r>
            <w:proofErr w:type="spellEnd"/>
            <w:r w:rsidRPr="00E32C3E">
              <w:rPr>
                <w:sz w:val="16"/>
                <w:szCs w:val="16"/>
                <w:lang w:eastAsia="hr-HR"/>
              </w:rPr>
              <w:t>.</w:t>
            </w:r>
          </w:p>
        </w:tc>
        <w:tc>
          <w:tcPr>
            <w:tcW w:w="1188" w:type="dxa"/>
          </w:tcPr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Grad Obrovac</w:t>
            </w:r>
          </w:p>
        </w:tc>
        <w:tc>
          <w:tcPr>
            <w:tcW w:w="1181" w:type="dxa"/>
          </w:tcPr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200.000,01 kn</w:t>
            </w:r>
          </w:p>
        </w:tc>
        <w:tc>
          <w:tcPr>
            <w:tcW w:w="2067" w:type="dxa"/>
          </w:tcPr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 xml:space="preserve">Radi predaje u </w:t>
            </w:r>
            <w:proofErr w:type="spellStart"/>
            <w:r w:rsidRPr="00E32C3E">
              <w:rPr>
                <w:sz w:val="16"/>
                <w:szCs w:val="16"/>
                <w:lang w:eastAsia="hr-HR"/>
              </w:rPr>
              <w:t>suposjed</w:t>
            </w:r>
            <w:proofErr w:type="spellEnd"/>
            <w:r w:rsidRPr="00E32C3E">
              <w:rPr>
                <w:sz w:val="16"/>
                <w:szCs w:val="16"/>
                <w:lang w:eastAsia="hr-HR"/>
              </w:rPr>
              <w:t xml:space="preserve"> i isplate,</w:t>
            </w:r>
          </w:p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zakazan očevid na licu mjesta za dana 12. veljače 2021. godine</w:t>
            </w:r>
          </w:p>
        </w:tc>
      </w:tr>
      <w:tr w:rsidR="00641004" w:rsidRPr="00E32C3E" w:rsidTr="002E4841">
        <w:trPr>
          <w:trHeight w:val="790"/>
        </w:trPr>
        <w:tc>
          <w:tcPr>
            <w:tcW w:w="1523" w:type="dxa"/>
          </w:tcPr>
          <w:p w:rsidR="00641004" w:rsidRPr="00E32C3E" w:rsidRDefault="00641004" w:rsidP="001F7809">
            <w:pPr>
              <w:rPr>
                <w:b/>
                <w:sz w:val="16"/>
                <w:szCs w:val="16"/>
                <w:lang w:eastAsia="hr-HR"/>
              </w:rPr>
            </w:pPr>
            <w:r w:rsidRPr="00E32C3E">
              <w:rPr>
                <w:b/>
                <w:sz w:val="16"/>
                <w:szCs w:val="16"/>
                <w:lang w:eastAsia="hr-HR"/>
              </w:rPr>
              <w:t xml:space="preserve">Općinski sud u Zadru, </w:t>
            </w:r>
          </w:p>
          <w:p w:rsidR="00641004" w:rsidRPr="00E32C3E" w:rsidRDefault="00641004" w:rsidP="001F7809">
            <w:pPr>
              <w:rPr>
                <w:b/>
                <w:sz w:val="16"/>
                <w:szCs w:val="16"/>
                <w:lang w:eastAsia="hr-HR"/>
              </w:rPr>
            </w:pPr>
            <w:r w:rsidRPr="00E32C3E">
              <w:rPr>
                <w:b/>
                <w:sz w:val="16"/>
                <w:szCs w:val="16"/>
                <w:lang w:eastAsia="hr-HR"/>
              </w:rPr>
              <w:t>ZK odjel Obrovac</w:t>
            </w:r>
          </w:p>
        </w:tc>
        <w:tc>
          <w:tcPr>
            <w:tcW w:w="937" w:type="dxa"/>
          </w:tcPr>
          <w:p w:rsidR="00641004" w:rsidRPr="00E32C3E" w:rsidRDefault="00641004" w:rsidP="001F78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26282A"/>
                <w:sz w:val="16"/>
                <w:szCs w:val="16"/>
                <w:lang w:eastAsia="hr-HR"/>
              </w:rPr>
            </w:pPr>
            <w:r w:rsidRPr="00E32C3E">
              <w:rPr>
                <w:rFonts w:ascii="Arial" w:eastAsia="Times New Roman" w:hAnsi="Arial" w:cs="Arial"/>
                <w:color w:val="26282A"/>
                <w:sz w:val="16"/>
                <w:szCs w:val="16"/>
                <w:lang w:eastAsia="hr-HR"/>
              </w:rPr>
              <w:t>/</w:t>
            </w:r>
          </w:p>
        </w:tc>
        <w:tc>
          <w:tcPr>
            <w:tcW w:w="1361" w:type="dxa"/>
          </w:tcPr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Predlagatelj Grad Obrovac</w:t>
            </w:r>
          </w:p>
        </w:tc>
        <w:tc>
          <w:tcPr>
            <w:tcW w:w="1188" w:type="dxa"/>
          </w:tcPr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 xml:space="preserve">Crpna stanica </w:t>
            </w:r>
            <w:proofErr w:type="spellStart"/>
            <w:r w:rsidRPr="00E32C3E">
              <w:rPr>
                <w:sz w:val="16"/>
                <w:szCs w:val="16"/>
                <w:lang w:eastAsia="hr-HR"/>
              </w:rPr>
              <w:t>Muškovci</w:t>
            </w:r>
            <w:proofErr w:type="spellEnd"/>
          </w:p>
        </w:tc>
        <w:tc>
          <w:tcPr>
            <w:tcW w:w="1181" w:type="dxa"/>
          </w:tcPr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/</w:t>
            </w:r>
          </w:p>
        </w:tc>
        <w:tc>
          <w:tcPr>
            <w:tcW w:w="2067" w:type="dxa"/>
          </w:tcPr>
          <w:p w:rsidR="00641004" w:rsidRPr="00E32C3E" w:rsidRDefault="00641004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Pojedinačni ispravni postupak</w:t>
            </w:r>
          </w:p>
        </w:tc>
      </w:tr>
    </w:tbl>
    <w:p w:rsidR="00641004" w:rsidRDefault="00641004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641004" w:rsidRDefault="00641004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641004" w:rsidRDefault="00641004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641004" w:rsidRDefault="00641004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641004" w:rsidRDefault="00641004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641004" w:rsidRDefault="00641004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641004" w:rsidRDefault="00641004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641004" w:rsidRDefault="00641004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tbl>
      <w:tblPr>
        <w:tblStyle w:val="Reetkatablice"/>
        <w:tblpPr w:leftFromText="180" w:rightFromText="180" w:bottomFromText="200" w:vertAnchor="text" w:horzAnchor="margin" w:tblpY="-2"/>
        <w:tblW w:w="8380" w:type="dxa"/>
        <w:tblLayout w:type="fixed"/>
        <w:tblLook w:val="04A0"/>
      </w:tblPr>
      <w:tblGrid>
        <w:gridCol w:w="1187"/>
        <w:gridCol w:w="952"/>
        <w:gridCol w:w="1382"/>
        <w:gridCol w:w="1207"/>
        <w:gridCol w:w="1200"/>
        <w:gridCol w:w="2452"/>
      </w:tblGrid>
      <w:tr w:rsidR="007043FF" w:rsidRPr="00E32C3E" w:rsidTr="001F7809">
        <w:trPr>
          <w:trHeight w:val="925"/>
        </w:trPr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3FF" w:rsidRPr="00E32C3E" w:rsidRDefault="007043FF" w:rsidP="001F7809">
            <w:pPr>
              <w:shd w:val="clear" w:color="auto" w:fill="FFFFFF"/>
              <w:spacing w:before="100" w:beforeAutospacing="1" w:after="100" w:afterAutospacing="1"/>
              <w:rPr>
                <w:rFonts w:ascii="Helvetica" w:eastAsia="Times New Roman" w:hAnsi="Helvetica" w:cs="Helvetica"/>
                <w:b/>
                <w:color w:val="26282A"/>
                <w:sz w:val="16"/>
                <w:szCs w:val="16"/>
                <w:lang w:eastAsia="hr-HR"/>
              </w:rPr>
            </w:pPr>
            <w:r w:rsidRPr="00E32C3E">
              <w:rPr>
                <w:rFonts w:ascii="Helvetica" w:eastAsia="Times New Roman" w:hAnsi="Helvetica" w:cs="Helvetica"/>
                <w:b/>
                <w:color w:val="26282A"/>
                <w:sz w:val="16"/>
                <w:szCs w:val="16"/>
                <w:lang w:eastAsia="hr-HR"/>
              </w:rPr>
              <w:lastRenderedPageBreak/>
              <w:t>Općinski sud u Zadru, SS u Benkovcu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3FF" w:rsidRPr="00E32C3E" w:rsidRDefault="007043FF" w:rsidP="001F7809">
            <w:pPr>
              <w:shd w:val="clear" w:color="auto" w:fill="FFFFFF"/>
              <w:spacing w:before="100" w:beforeAutospacing="1" w:after="100" w:afterAutospacing="1"/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</w:pPr>
            <w:proofErr w:type="spellStart"/>
            <w:r w:rsidRPr="00E32C3E"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  <w:t>Psp</w:t>
            </w:r>
            <w:proofErr w:type="spellEnd"/>
            <w:r w:rsidRPr="00E32C3E"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  <w:t>-7/15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3FF" w:rsidRPr="00E32C3E" w:rsidRDefault="007043FF" w:rsidP="001F7809">
            <w:pPr>
              <w:shd w:val="clear" w:color="auto" w:fill="FFFFFF"/>
              <w:spacing w:before="100" w:beforeAutospacing="1" w:after="100" w:afterAutospacing="1"/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</w:pPr>
            <w:r w:rsidRPr="00E32C3E"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  <w:t xml:space="preserve">Dragoslav </w:t>
            </w:r>
            <w:proofErr w:type="spellStart"/>
            <w:r w:rsidRPr="00E32C3E"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  <w:t>Čavlin</w:t>
            </w:r>
            <w:proofErr w:type="spellEnd"/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3FF" w:rsidRPr="00E32C3E" w:rsidRDefault="007043FF" w:rsidP="001F7809">
            <w:pPr>
              <w:shd w:val="clear" w:color="auto" w:fill="FFFFFF"/>
              <w:spacing w:before="100" w:beforeAutospacing="1" w:after="100" w:afterAutospacing="1"/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</w:pPr>
            <w:r w:rsidRPr="00E32C3E"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  <w:t xml:space="preserve">Grad Obrovac i </w:t>
            </w:r>
            <w:proofErr w:type="spellStart"/>
            <w:r w:rsidRPr="00E32C3E"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  <w:t>dr</w:t>
            </w:r>
            <w:proofErr w:type="spellEnd"/>
            <w:r w:rsidRPr="00E32C3E"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  <w:t>.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3FF" w:rsidRPr="00E32C3E" w:rsidRDefault="007043FF" w:rsidP="001F7809">
            <w:pPr>
              <w:shd w:val="clear" w:color="auto" w:fill="FFFFFF"/>
              <w:spacing w:before="100" w:beforeAutospacing="1" w:after="100" w:afterAutospacing="1"/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</w:pPr>
            <w:r w:rsidRPr="00E32C3E"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  <w:t>10.000,00 kn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3FF" w:rsidRPr="00E32C3E" w:rsidRDefault="007043FF" w:rsidP="001F7809">
            <w:pPr>
              <w:shd w:val="clear" w:color="auto" w:fill="FFFFFF"/>
              <w:spacing w:before="100" w:beforeAutospacing="1" w:after="100" w:afterAutospacing="1"/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</w:pPr>
            <w:r w:rsidRPr="00E32C3E"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  <w:t>Radi utvrđenja stvarne služnosti prolaza</w:t>
            </w:r>
          </w:p>
        </w:tc>
      </w:tr>
      <w:tr w:rsidR="007043FF" w:rsidRPr="00E32C3E" w:rsidTr="001F7809">
        <w:trPr>
          <w:trHeight w:val="751"/>
        </w:trPr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3FF" w:rsidRPr="00E32C3E" w:rsidRDefault="007043FF" w:rsidP="001F7809">
            <w:pPr>
              <w:shd w:val="clear" w:color="auto" w:fill="FFFFFF"/>
              <w:spacing w:before="100" w:beforeAutospacing="1" w:after="100" w:afterAutospacing="1"/>
              <w:rPr>
                <w:rFonts w:ascii="Helvetica" w:eastAsia="Times New Roman" w:hAnsi="Helvetica" w:cs="Helvetica"/>
                <w:b/>
                <w:color w:val="26282A"/>
                <w:sz w:val="16"/>
                <w:szCs w:val="16"/>
                <w:lang w:eastAsia="hr-HR"/>
              </w:rPr>
            </w:pPr>
            <w:r w:rsidRPr="00E32C3E">
              <w:rPr>
                <w:rFonts w:ascii="Helvetica" w:eastAsia="Times New Roman" w:hAnsi="Helvetica" w:cs="Helvetica"/>
                <w:b/>
                <w:color w:val="26282A"/>
                <w:sz w:val="16"/>
                <w:szCs w:val="16"/>
                <w:lang w:eastAsia="hr-HR"/>
              </w:rPr>
              <w:t>Općinski sud u Zadru, SS u Benkovcu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3FF" w:rsidRPr="00E32C3E" w:rsidRDefault="007043FF" w:rsidP="001F7809">
            <w:pPr>
              <w:shd w:val="clear" w:color="auto" w:fill="FFFFFF"/>
              <w:spacing w:before="100" w:beforeAutospacing="1" w:after="100" w:afterAutospacing="1"/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</w:pPr>
            <w:r w:rsidRPr="00E32C3E"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  <w:t>R1-38/18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3FF" w:rsidRPr="00E32C3E" w:rsidRDefault="007043FF" w:rsidP="001F7809">
            <w:pPr>
              <w:shd w:val="clear" w:color="auto" w:fill="FFFFFF"/>
              <w:spacing w:before="100" w:beforeAutospacing="1" w:after="100" w:afterAutospacing="1"/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</w:pPr>
            <w:r w:rsidRPr="00E32C3E"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  <w:t xml:space="preserve">Marijana </w:t>
            </w:r>
            <w:proofErr w:type="spellStart"/>
            <w:r w:rsidRPr="00E32C3E"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  <w:t>Kušter</w:t>
            </w:r>
            <w:proofErr w:type="spellEnd"/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3FF" w:rsidRPr="00E32C3E" w:rsidRDefault="007043FF" w:rsidP="001F7809">
            <w:pPr>
              <w:shd w:val="clear" w:color="auto" w:fill="FFFFFF"/>
              <w:spacing w:before="100" w:beforeAutospacing="1" w:after="100" w:afterAutospacing="1"/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</w:pPr>
            <w:r w:rsidRPr="00E32C3E"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  <w:t xml:space="preserve">Grad Obrovac i </w:t>
            </w:r>
            <w:proofErr w:type="spellStart"/>
            <w:r w:rsidRPr="00E32C3E"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  <w:t>dr</w:t>
            </w:r>
            <w:proofErr w:type="spellEnd"/>
            <w:r w:rsidRPr="00E32C3E"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  <w:t>.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3FF" w:rsidRPr="00E32C3E" w:rsidRDefault="007043FF" w:rsidP="001F7809">
            <w:pPr>
              <w:shd w:val="clear" w:color="auto" w:fill="FFFFFF"/>
              <w:spacing w:before="100" w:beforeAutospacing="1" w:after="100" w:afterAutospacing="1"/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3FF" w:rsidRPr="00E32C3E" w:rsidRDefault="007043FF" w:rsidP="001F7809">
            <w:pPr>
              <w:shd w:val="clear" w:color="auto" w:fill="FFFFFF"/>
              <w:spacing w:before="100" w:beforeAutospacing="1" w:after="100" w:afterAutospacing="1"/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</w:pPr>
            <w:r w:rsidRPr="00E32C3E"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  <w:t>Radi uređenja međe</w:t>
            </w:r>
          </w:p>
        </w:tc>
      </w:tr>
      <w:tr w:rsidR="007043FF" w:rsidRPr="00E32C3E" w:rsidTr="001F7809">
        <w:trPr>
          <w:trHeight w:val="820"/>
        </w:trPr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3FF" w:rsidRPr="00E32C3E" w:rsidRDefault="007043FF" w:rsidP="001F7809">
            <w:pPr>
              <w:shd w:val="clear" w:color="auto" w:fill="FFFFFF"/>
              <w:spacing w:before="100" w:beforeAutospacing="1" w:after="100" w:afterAutospacing="1"/>
              <w:rPr>
                <w:rFonts w:ascii="Helvetica" w:eastAsia="Times New Roman" w:hAnsi="Helvetica" w:cs="Helvetica"/>
                <w:b/>
                <w:color w:val="26282A"/>
                <w:sz w:val="16"/>
                <w:szCs w:val="16"/>
                <w:lang w:eastAsia="hr-HR"/>
              </w:rPr>
            </w:pPr>
            <w:r w:rsidRPr="00E32C3E">
              <w:rPr>
                <w:rFonts w:ascii="Helvetica" w:eastAsia="Times New Roman" w:hAnsi="Helvetica" w:cs="Helvetica"/>
                <w:b/>
                <w:color w:val="26282A"/>
                <w:sz w:val="16"/>
                <w:szCs w:val="16"/>
                <w:lang w:eastAsia="hr-HR"/>
              </w:rPr>
              <w:t>Općinski sud u Zadru, SS u Benkovcu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3FF" w:rsidRPr="00E32C3E" w:rsidRDefault="007043FF" w:rsidP="001F7809">
            <w:pPr>
              <w:shd w:val="clear" w:color="auto" w:fill="FFFFFF"/>
              <w:spacing w:before="100" w:beforeAutospacing="1" w:after="100" w:afterAutospacing="1"/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</w:pPr>
            <w:r w:rsidRPr="00E32C3E"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  <w:t>P-1731/19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3FF" w:rsidRPr="00E32C3E" w:rsidRDefault="007043FF" w:rsidP="001F7809">
            <w:pPr>
              <w:shd w:val="clear" w:color="auto" w:fill="FFFFFF"/>
              <w:spacing w:before="100" w:beforeAutospacing="1" w:after="100" w:afterAutospacing="1"/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</w:pPr>
            <w:r w:rsidRPr="00E32C3E"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  <w:t xml:space="preserve">Marko </w:t>
            </w:r>
            <w:proofErr w:type="spellStart"/>
            <w:r w:rsidRPr="00E32C3E"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  <w:t>Veselinović</w:t>
            </w:r>
            <w:proofErr w:type="spellEnd"/>
            <w:r w:rsidRPr="00E32C3E"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  <w:t xml:space="preserve"> i </w:t>
            </w:r>
            <w:proofErr w:type="spellStart"/>
            <w:r w:rsidRPr="00E32C3E"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  <w:t>dr</w:t>
            </w:r>
            <w:proofErr w:type="spellEnd"/>
            <w:r w:rsidRPr="00E32C3E"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  <w:t>.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3FF" w:rsidRPr="00E32C3E" w:rsidRDefault="007043FF" w:rsidP="001F7809">
            <w:pPr>
              <w:shd w:val="clear" w:color="auto" w:fill="FFFFFF"/>
              <w:spacing w:before="100" w:beforeAutospacing="1" w:after="100" w:afterAutospacing="1"/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</w:pPr>
            <w:r w:rsidRPr="00E32C3E"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  <w:t xml:space="preserve">Grad Obrovac i </w:t>
            </w:r>
            <w:proofErr w:type="spellStart"/>
            <w:r w:rsidRPr="00E32C3E"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  <w:t>dr</w:t>
            </w:r>
            <w:proofErr w:type="spellEnd"/>
            <w:r w:rsidRPr="00E32C3E"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  <w:t>.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3FF" w:rsidRPr="00E32C3E" w:rsidRDefault="007043FF" w:rsidP="001F7809">
            <w:pPr>
              <w:shd w:val="clear" w:color="auto" w:fill="FFFFFF"/>
              <w:spacing w:before="100" w:beforeAutospacing="1" w:after="100" w:afterAutospacing="1"/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</w:pPr>
            <w:r w:rsidRPr="00E32C3E"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  <w:t>10.000,00 kn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3FF" w:rsidRPr="00E32C3E" w:rsidRDefault="007043FF" w:rsidP="001F7809">
            <w:pPr>
              <w:shd w:val="clear" w:color="auto" w:fill="FFFFFF"/>
              <w:spacing w:before="100" w:beforeAutospacing="1" w:after="100" w:afterAutospacing="1"/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</w:pPr>
            <w:r w:rsidRPr="00E32C3E"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  <w:t>Radi utvrđenja prava vlasništva</w:t>
            </w:r>
          </w:p>
        </w:tc>
      </w:tr>
      <w:tr w:rsidR="007043FF" w:rsidRPr="00E32C3E" w:rsidTr="001F7809">
        <w:trPr>
          <w:trHeight w:val="925"/>
        </w:trPr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3FF" w:rsidRPr="00E32C3E" w:rsidRDefault="007043FF" w:rsidP="001F7809">
            <w:pPr>
              <w:shd w:val="clear" w:color="auto" w:fill="FFFFFF"/>
              <w:spacing w:before="100" w:beforeAutospacing="1" w:after="100" w:afterAutospacing="1"/>
              <w:rPr>
                <w:rFonts w:ascii="Helvetica" w:eastAsia="Times New Roman" w:hAnsi="Helvetica" w:cs="Helvetica"/>
                <w:b/>
                <w:color w:val="26282A"/>
                <w:sz w:val="16"/>
                <w:szCs w:val="16"/>
                <w:lang w:eastAsia="hr-HR"/>
              </w:rPr>
            </w:pPr>
            <w:r w:rsidRPr="00E32C3E">
              <w:rPr>
                <w:rFonts w:ascii="Helvetica" w:eastAsia="Times New Roman" w:hAnsi="Helvetica" w:cs="Helvetica"/>
                <w:b/>
                <w:color w:val="26282A"/>
                <w:sz w:val="16"/>
                <w:szCs w:val="16"/>
                <w:lang w:eastAsia="hr-HR"/>
              </w:rPr>
              <w:t>Općinski sud u Zadru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3FF" w:rsidRPr="00E32C3E" w:rsidRDefault="007043FF" w:rsidP="001F7809">
            <w:pPr>
              <w:shd w:val="clear" w:color="auto" w:fill="FFFFFF"/>
              <w:spacing w:before="100" w:beforeAutospacing="1" w:after="100" w:afterAutospacing="1"/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</w:pPr>
            <w:r w:rsidRPr="00E32C3E"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  <w:t>Ps-17/19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3FF" w:rsidRPr="00E32C3E" w:rsidRDefault="007043FF" w:rsidP="001F7809">
            <w:pPr>
              <w:shd w:val="clear" w:color="auto" w:fill="FFFFFF"/>
              <w:spacing w:before="100" w:beforeAutospacing="1" w:after="100" w:afterAutospacing="1"/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</w:pPr>
            <w:r w:rsidRPr="00E32C3E"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  <w:t>Nevenka Lukić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3FF" w:rsidRPr="00E32C3E" w:rsidRDefault="007043FF" w:rsidP="001F7809">
            <w:pPr>
              <w:shd w:val="clear" w:color="auto" w:fill="FFFFFF"/>
              <w:spacing w:before="100" w:beforeAutospacing="1" w:after="100" w:afterAutospacing="1"/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</w:pPr>
            <w:r w:rsidRPr="00E32C3E"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  <w:t>Grad Obrovac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3FF" w:rsidRPr="00E32C3E" w:rsidRDefault="007043FF" w:rsidP="001F7809">
            <w:pPr>
              <w:shd w:val="clear" w:color="auto" w:fill="FFFFFF"/>
              <w:spacing w:before="100" w:beforeAutospacing="1" w:after="100" w:afterAutospacing="1"/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</w:pPr>
            <w:r w:rsidRPr="00E32C3E"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  <w:t>10.000,00 kn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3FF" w:rsidRPr="00E32C3E" w:rsidRDefault="007043FF" w:rsidP="001F7809">
            <w:pPr>
              <w:shd w:val="clear" w:color="auto" w:fill="FFFFFF"/>
              <w:spacing w:before="100" w:beforeAutospacing="1" w:after="100" w:afterAutospacing="1"/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</w:pPr>
            <w:r w:rsidRPr="00E32C3E"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  <w:t xml:space="preserve">Radi utvrđenja prava na otkup stana (donesena nepravomoćna presuda zbog </w:t>
            </w:r>
            <w:proofErr w:type="spellStart"/>
            <w:r w:rsidRPr="00E32C3E"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  <w:t>ogluhe</w:t>
            </w:r>
            <w:proofErr w:type="spellEnd"/>
            <w:r w:rsidRPr="00E32C3E"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  <w:t>)</w:t>
            </w:r>
          </w:p>
        </w:tc>
      </w:tr>
      <w:tr w:rsidR="007043FF" w:rsidRPr="00E32C3E" w:rsidTr="001F7809">
        <w:trPr>
          <w:trHeight w:val="925"/>
        </w:trPr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3FF" w:rsidRPr="00E32C3E" w:rsidRDefault="007043FF" w:rsidP="001F7809">
            <w:pPr>
              <w:shd w:val="clear" w:color="auto" w:fill="FFFFFF"/>
              <w:spacing w:before="100" w:beforeAutospacing="1" w:after="100" w:afterAutospacing="1"/>
              <w:rPr>
                <w:rFonts w:ascii="Helvetica" w:eastAsia="Times New Roman" w:hAnsi="Helvetica" w:cs="Helvetica"/>
                <w:b/>
                <w:color w:val="26282A"/>
                <w:sz w:val="16"/>
                <w:szCs w:val="16"/>
                <w:lang w:eastAsia="hr-HR"/>
              </w:rPr>
            </w:pPr>
            <w:r w:rsidRPr="00E32C3E">
              <w:rPr>
                <w:rFonts w:ascii="Helvetica" w:eastAsia="Times New Roman" w:hAnsi="Helvetica" w:cs="Helvetica"/>
                <w:b/>
                <w:color w:val="26282A"/>
                <w:sz w:val="16"/>
                <w:szCs w:val="16"/>
                <w:lang w:eastAsia="hr-HR"/>
              </w:rPr>
              <w:t>Općinski sud u Zadru, SS u Benkovcu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3FF" w:rsidRPr="00E32C3E" w:rsidRDefault="007043FF" w:rsidP="001F7809">
            <w:pPr>
              <w:shd w:val="clear" w:color="auto" w:fill="FFFFFF"/>
              <w:spacing w:before="100" w:beforeAutospacing="1" w:after="100" w:afterAutospacing="1"/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</w:pPr>
            <w:r w:rsidRPr="00E32C3E"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  <w:t>P-244/17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3FF" w:rsidRPr="00E32C3E" w:rsidRDefault="007043FF" w:rsidP="001F7809">
            <w:pPr>
              <w:shd w:val="clear" w:color="auto" w:fill="FFFFFF"/>
              <w:spacing w:before="100" w:beforeAutospacing="1" w:after="100" w:afterAutospacing="1"/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</w:pPr>
            <w:r w:rsidRPr="00E32C3E"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  <w:t xml:space="preserve">Republika Hrvatska 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3FF" w:rsidRPr="00E32C3E" w:rsidRDefault="007043FF" w:rsidP="001F7809">
            <w:pPr>
              <w:shd w:val="clear" w:color="auto" w:fill="FFFFFF"/>
              <w:spacing w:before="100" w:beforeAutospacing="1" w:after="100" w:afterAutospacing="1"/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</w:pPr>
            <w:r w:rsidRPr="00E32C3E"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  <w:t xml:space="preserve">Marija </w:t>
            </w:r>
            <w:proofErr w:type="spellStart"/>
            <w:r w:rsidRPr="00E32C3E"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  <w:t>Pjetraj</w:t>
            </w:r>
            <w:proofErr w:type="spellEnd"/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3FF" w:rsidRPr="00E32C3E" w:rsidRDefault="007043FF" w:rsidP="001F7809">
            <w:pPr>
              <w:shd w:val="clear" w:color="auto" w:fill="FFFFFF"/>
              <w:spacing w:before="100" w:beforeAutospacing="1" w:after="100" w:afterAutospacing="1"/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3FF" w:rsidRPr="00E32C3E" w:rsidRDefault="007043FF" w:rsidP="001F7809">
            <w:pPr>
              <w:shd w:val="clear" w:color="auto" w:fill="FFFFFF"/>
              <w:spacing w:before="100" w:beforeAutospacing="1" w:after="100" w:afterAutospacing="1"/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</w:pPr>
            <w:r w:rsidRPr="00E32C3E"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  <w:t xml:space="preserve">Radi poništenja nagodbe (Grad Obrovac kao </w:t>
            </w:r>
            <w:proofErr w:type="spellStart"/>
            <w:r w:rsidRPr="00E32C3E"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  <w:t>umješač</w:t>
            </w:r>
            <w:proofErr w:type="spellEnd"/>
            <w:r w:rsidRPr="00E32C3E">
              <w:rPr>
                <w:rFonts w:ascii="Helvetica" w:eastAsia="Times New Roman" w:hAnsi="Helvetica" w:cs="Helvetica"/>
                <w:color w:val="26282A"/>
                <w:sz w:val="16"/>
                <w:szCs w:val="16"/>
                <w:lang w:eastAsia="hr-HR"/>
              </w:rPr>
              <w:t xml:space="preserve"> podnio žalbu protiv prvostupanjske presude)</w:t>
            </w:r>
          </w:p>
        </w:tc>
      </w:tr>
      <w:tr w:rsidR="007043FF" w:rsidRPr="00E32C3E" w:rsidTr="001F7809">
        <w:trPr>
          <w:trHeight w:val="701"/>
        </w:trPr>
        <w:tc>
          <w:tcPr>
            <w:tcW w:w="1187" w:type="dxa"/>
          </w:tcPr>
          <w:p w:rsidR="007043FF" w:rsidRPr="00E32C3E" w:rsidRDefault="007043FF" w:rsidP="001F7809">
            <w:pPr>
              <w:rPr>
                <w:rFonts w:ascii="Arial" w:eastAsia="Times New Roman" w:hAnsi="Arial" w:cs="Arial"/>
                <w:b/>
                <w:color w:val="26282A"/>
                <w:sz w:val="16"/>
                <w:szCs w:val="16"/>
                <w:lang w:eastAsia="hr-HR"/>
              </w:rPr>
            </w:pPr>
            <w:r w:rsidRPr="00E32C3E">
              <w:rPr>
                <w:b/>
                <w:sz w:val="16"/>
                <w:szCs w:val="16"/>
                <w:lang w:eastAsia="hr-HR"/>
              </w:rPr>
              <w:t>Općinski sud u Zadru, SS u Benkovcu</w:t>
            </w:r>
          </w:p>
        </w:tc>
        <w:tc>
          <w:tcPr>
            <w:tcW w:w="952" w:type="dxa"/>
          </w:tcPr>
          <w:p w:rsidR="007043FF" w:rsidRPr="00E32C3E" w:rsidRDefault="007043FF" w:rsidP="001F78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26282A"/>
                <w:sz w:val="16"/>
                <w:szCs w:val="16"/>
                <w:lang w:eastAsia="hr-HR"/>
              </w:rPr>
            </w:pPr>
            <w:proofErr w:type="spellStart"/>
            <w:r w:rsidRPr="00E32C3E">
              <w:rPr>
                <w:rFonts w:ascii="Arial" w:eastAsia="Times New Roman" w:hAnsi="Arial" w:cs="Arial"/>
                <w:color w:val="26282A"/>
                <w:sz w:val="16"/>
                <w:szCs w:val="16"/>
                <w:lang w:eastAsia="hr-HR"/>
              </w:rPr>
              <w:t>Psp</w:t>
            </w:r>
            <w:proofErr w:type="spellEnd"/>
            <w:r w:rsidRPr="00E32C3E">
              <w:rPr>
                <w:rFonts w:ascii="Arial" w:eastAsia="Times New Roman" w:hAnsi="Arial" w:cs="Arial"/>
                <w:color w:val="26282A"/>
                <w:sz w:val="16"/>
                <w:szCs w:val="16"/>
                <w:lang w:eastAsia="hr-HR"/>
              </w:rPr>
              <w:t>-96/2018</w:t>
            </w:r>
          </w:p>
        </w:tc>
        <w:tc>
          <w:tcPr>
            <w:tcW w:w="1382" w:type="dxa"/>
          </w:tcPr>
          <w:p w:rsidR="007043FF" w:rsidRPr="00E32C3E" w:rsidRDefault="007043FF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Marko Jurjević</w:t>
            </w:r>
          </w:p>
        </w:tc>
        <w:tc>
          <w:tcPr>
            <w:tcW w:w="1207" w:type="dxa"/>
          </w:tcPr>
          <w:p w:rsidR="007043FF" w:rsidRPr="00E32C3E" w:rsidRDefault="007043FF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Grad Obrovac</w:t>
            </w:r>
          </w:p>
        </w:tc>
        <w:tc>
          <w:tcPr>
            <w:tcW w:w="1200" w:type="dxa"/>
          </w:tcPr>
          <w:p w:rsidR="007043FF" w:rsidRPr="00E32C3E" w:rsidRDefault="007043FF" w:rsidP="001F7809">
            <w:pPr>
              <w:rPr>
                <w:sz w:val="16"/>
                <w:szCs w:val="16"/>
                <w:lang w:eastAsia="hr-HR"/>
              </w:rPr>
            </w:pPr>
          </w:p>
        </w:tc>
        <w:tc>
          <w:tcPr>
            <w:tcW w:w="2452" w:type="dxa"/>
          </w:tcPr>
          <w:p w:rsidR="007043FF" w:rsidRPr="00E32C3E" w:rsidRDefault="007043FF" w:rsidP="001F7809">
            <w:pPr>
              <w:jc w:val="center"/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Radi smetnja posjeda</w:t>
            </w:r>
          </w:p>
        </w:tc>
      </w:tr>
      <w:tr w:rsidR="007043FF" w:rsidRPr="00E32C3E" w:rsidTr="001F7809">
        <w:trPr>
          <w:trHeight w:val="925"/>
        </w:trPr>
        <w:tc>
          <w:tcPr>
            <w:tcW w:w="1187" w:type="dxa"/>
          </w:tcPr>
          <w:p w:rsidR="007043FF" w:rsidRPr="00E32C3E" w:rsidRDefault="007043FF" w:rsidP="001F7809">
            <w:pPr>
              <w:rPr>
                <w:b/>
                <w:sz w:val="16"/>
                <w:szCs w:val="16"/>
                <w:lang w:eastAsia="hr-HR"/>
              </w:rPr>
            </w:pPr>
            <w:r w:rsidRPr="00E32C3E">
              <w:rPr>
                <w:b/>
                <w:sz w:val="16"/>
                <w:szCs w:val="16"/>
                <w:lang w:eastAsia="hr-HR"/>
              </w:rPr>
              <w:t>Općinski sud u Zadru</w:t>
            </w:r>
          </w:p>
        </w:tc>
        <w:tc>
          <w:tcPr>
            <w:tcW w:w="952" w:type="dxa"/>
          </w:tcPr>
          <w:p w:rsidR="007043FF" w:rsidRPr="00E32C3E" w:rsidRDefault="007043FF" w:rsidP="001F78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26282A"/>
                <w:sz w:val="16"/>
                <w:szCs w:val="16"/>
                <w:lang w:eastAsia="hr-HR"/>
              </w:rPr>
            </w:pPr>
            <w:proofErr w:type="spellStart"/>
            <w:r w:rsidRPr="00E32C3E">
              <w:rPr>
                <w:rFonts w:ascii="Arial" w:eastAsia="Times New Roman" w:hAnsi="Arial" w:cs="Arial"/>
                <w:color w:val="26282A"/>
                <w:sz w:val="16"/>
                <w:szCs w:val="16"/>
                <w:lang w:eastAsia="hr-HR"/>
              </w:rPr>
              <w:t>Ovr</w:t>
            </w:r>
            <w:proofErr w:type="spellEnd"/>
            <w:r w:rsidRPr="00E32C3E">
              <w:rPr>
                <w:rFonts w:ascii="Arial" w:eastAsia="Times New Roman" w:hAnsi="Arial" w:cs="Arial"/>
                <w:color w:val="26282A"/>
                <w:sz w:val="16"/>
                <w:szCs w:val="16"/>
                <w:lang w:eastAsia="hr-HR"/>
              </w:rPr>
              <w:t>-890/2015</w:t>
            </w:r>
          </w:p>
        </w:tc>
        <w:tc>
          <w:tcPr>
            <w:tcW w:w="1382" w:type="dxa"/>
          </w:tcPr>
          <w:p w:rsidR="007043FF" w:rsidRPr="00E32C3E" w:rsidRDefault="007043FF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TEH-CUTA d.o.o.</w:t>
            </w:r>
          </w:p>
        </w:tc>
        <w:tc>
          <w:tcPr>
            <w:tcW w:w="1207" w:type="dxa"/>
          </w:tcPr>
          <w:p w:rsidR="007043FF" w:rsidRPr="00E32C3E" w:rsidRDefault="007043FF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Grad Obrovac</w:t>
            </w:r>
          </w:p>
        </w:tc>
        <w:tc>
          <w:tcPr>
            <w:tcW w:w="1200" w:type="dxa"/>
          </w:tcPr>
          <w:p w:rsidR="007043FF" w:rsidRPr="00E32C3E" w:rsidRDefault="007043FF" w:rsidP="001F7809">
            <w:pPr>
              <w:rPr>
                <w:sz w:val="16"/>
                <w:szCs w:val="16"/>
                <w:lang w:eastAsia="hr-HR"/>
              </w:rPr>
            </w:pPr>
            <w:proofErr w:type="spellStart"/>
            <w:r w:rsidRPr="00E32C3E">
              <w:rPr>
                <w:sz w:val="16"/>
                <w:szCs w:val="16"/>
                <w:lang w:eastAsia="hr-HR"/>
              </w:rPr>
              <w:t>Ošasna</w:t>
            </w:r>
            <w:proofErr w:type="spellEnd"/>
            <w:r w:rsidRPr="00E32C3E">
              <w:rPr>
                <w:sz w:val="16"/>
                <w:szCs w:val="16"/>
                <w:lang w:eastAsia="hr-HR"/>
              </w:rPr>
              <w:t xml:space="preserve"> imovina</w:t>
            </w:r>
          </w:p>
        </w:tc>
        <w:tc>
          <w:tcPr>
            <w:tcW w:w="2452" w:type="dxa"/>
          </w:tcPr>
          <w:p w:rsidR="007043FF" w:rsidRPr="00E32C3E" w:rsidRDefault="007043FF" w:rsidP="001F7809">
            <w:pPr>
              <w:jc w:val="center"/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 xml:space="preserve">Ovrha se provodi samo na stvarima koje je Grad Obrovac naslijedio iza </w:t>
            </w:r>
            <w:proofErr w:type="spellStart"/>
            <w:r w:rsidRPr="00E32C3E">
              <w:rPr>
                <w:sz w:val="16"/>
                <w:szCs w:val="16"/>
                <w:lang w:eastAsia="hr-HR"/>
              </w:rPr>
              <w:t>pok</w:t>
            </w:r>
            <w:proofErr w:type="spellEnd"/>
            <w:r w:rsidRPr="00E32C3E">
              <w:rPr>
                <w:sz w:val="16"/>
                <w:szCs w:val="16"/>
                <w:lang w:eastAsia="hr-HR"/>
              </w:rPr>
              <w:t>. Renata Tomljenovića</w:t>
            </w:r>
          </w:p>
        </w:tc>
      </w:tr>
      <w:tr w:rsidR="007043FF" w:rsidRPr="00E32C3E" w:rsidTr="001F7809">
        <w:trPr>
          <w:trHeight w:val="925"/>
        </w:trPr>
        <w:tc>
          <w:tcPr>
            <w:tcW w:w="1187" w:type="dxa"/>
          </w:tcPr>
          <w:p w:rsidR="007043FF" w:rsidRPr="00E32C3E" w:rsidRDefault="007043FF" w:rsidP="001F7809">
            <w:pPr>
              <w:rPr>
                <w:b/>
                <w:sz w:val="16"/>
                <w:szCs w:val="16"/>
                <w:lang w:eastAsia="hr-HR"/>
              </w:rPr>
            </w:pPr>
            <w:r w:rsidRPr="00E32C3E">
              <w:rPr>
                <w:b/>
                <w:sz w:val="16"/>
                <w:szCs w:val="16"/>
                <w:lang w:eastAsia="hr-HR"/>
              </w:rPr>
              <w:t>Općinski sud u Zadru</w:t>
            </w:r>
          </w:p>
        </w:tc>
        <w:tc>
          <w:tcPr>
            <w:tcW w:w="952" w:type="dxa"/>
          </w:tcPr>
          <w:p w:rsidR="007043FF" w:rsidRPr="00E32C3E" w:rsidRDefault="007043FF" w:rsidP="001F780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26282A"/>
                <w:sz w:val="16"/>
                <w:szCs w:val="16"/>
                <w:lang w:eastAsia="hr-HR"/>
              </w:rPr>
            </w:pPr>
          </w:p>
        </w:tc>
        <w:tc>
          <w:tcPr>
            <w:tcW w:w="1382" w:type="dxa"/>
          </w:tcPr>
          <w:p w:rsidR="007043FF" w:rsidRPr="00E32C3E" w:rsidRDefault="007043FF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>Predlagatelj Grad Obrovac</w:t>
            </w:r>
          </w:p>
        </w:tc>
        <w:tc>
          <w:tcPr>
            <w:tcW w:w="1207" w:type="dxa"/>
          </w:tcPr>
          <w:p w:rsidR="007043FF" w:rsidRPr="00E32C3E" w:rsidRDefault="007043FF" w:rsidP="001F7809">
            <w:pPr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 xml:space="preserve">Andrea Desnica i </w:t>
            </w:r>
            <w:proofErr w:type="spellStart"/>
            <w:r w:rsidRPr="00E32C3E">
              <w:rPr>
                <w:sz w:val="16"/>
                <w:szCs w:val="16"/>
                <w:lang w:eastAsia="hr-HR"/>
              </w:rPr>
              <w:t>dr</w:t>
            </w:r>
            <w:proofErr w:type="spellEnd"/>
            <w:r w:rsidRPr="00E32C3E">
              <w:rPr>
                <w:sz w:val="16"/>
                <w:szCs w:val="16"/>
                <w:lang w:eastAsia="hr-HR"/>
              </w:rPr>
              <w:t>.</w:t>
            </w:r>
          </w:p>
        </w:tc>
        <w:tc>
          <w:tcPr>
            <w:tcW w:w="1200" w:type="dxa"/>
          </w:tcPr>
          <w:p w:rsidR="007043FF" w:rsidRPr="00E32C3E" w:rsidRDefault="007043FF" w:rsidP="001F7809">
            <w:pPr>
              <w:rPr>
                <w:sz w:val="16"/>
                <w:szCs w:val="16"/>
                <w:lang w:eastAsia="hr-HR"/>
              </w:rPr>
            </w:pPr>
          </w:p>
        </w:tc>
        <w:tc>
          <w:tcPr>
            <w:tcW w:w="2452" w:type="dxa"/>
          </w:tcPr>
          <w:p w:rsidR="007043FF" w:rsidRPr="00E32C3E" w:rsidRDefault="007043FF" w:rsidP="001F7809">
            <w:pPr>
              <w:jc w:val="center"/>
              <w:rPr>
                <w:sz w:val="16"/>
                <w:szCs w:val="16"/>
                <w:lang w:eastAsia="hr-HR"/>
              </w:rPr>
            </w:pPr>
            <w:r w:rsidRPr="00E32C3E">
              <w:rPr>
                <w:sz w:val="16"/>
                <w:szCs w:val="16"/>
                <w:lang w:eastAsia="hr-HR"/>
              </w:rPr>
              <w:t xml:space="preserve">Povezivanje zemljišne knjige i knjige položenih ugovora </w:t>
            </w:r>
            <w:proofErr w:type="spellStart"/>
            <w:r w:rsidRPr="00E32C3E">
              <w:rPr>
                <w:sz w:val="16"/>
                <w:szCs w:val="16"/>
                <w:lang w:eastAsia="hr-HR"/>
              </w:rPr>
              <w:t>zazk</w:t>
            </w:r>
            <w:proofErr w:type="spellEnd"/>
            <w:r w:rsidRPr="00E32C3E">
              <w:rPr>
                <w:sz w:val="16"/>
                <w:szCs w:val="16"/>
                <w:lang w:eastAsia="hr-HR"/>
              </w:rPr>
              <w:t xml:space="preserve">. </w:t>
            </w:r>
            <w:proofErr w:type="spellStart"/>
            <w:r w:rsidRPr="00E32C3E">
              <w:rPr>
                <w:sz w:val="16"/>
                <w:szCs w:val="16"/>
                <w:lang w:eastAsia="hr-HR"/>
              </w:rPr>
              <w:t>ul</w:t>
            </w:r>
            <w:proofErr w:type="spellEnd"/>
            <w:r w:rsidRPr="00E32C3E">
              <w:rPr>
                <w:sz w:val="16"/>
                <w:szCs w:val="16"/>
                <w:lang w:eastAsia="hr-HR"/>
              </w:rPr>
              <w:t xml:space="preserve"> 384 </w:t>
            </w:r>
            <w:proofErr w:type="spellStart"/>
            <w:r w:rsidRPr="00E32C3E">
              <w:rPr>
                <w:sz w:val="16"/>
                <w:szCs w:val="16"/>
                <w:lang w:eastAsia="hr-HR"/>
              </w:rPr>
              <w:t>k.o</w:t>
            </w:r>
            <w:proofErr w:type="spellEnd"/>
            <w:r w:rsidRPr="00E32C3E">
              <w:rPr>
                <w:sz w:val="16"/>
                <w:szCs w:val="16"/>
                <w:lang w:eastAsia="hr-HR"/>
              </w:rPr>
              <w:t>. Obrovac (podnesen prigovor)</w:t>
            </w:r>
          </w:p>
        </w:tc>
      </w:tr>
    </w:tbl>
    <w:p w:rsidR="00641004" w:rsidRDefault="00641004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641004" w:rsidRDefault="00641004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641004" w:rsidRDefault="00641004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641004" w:rsidRDefault="00641004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641004" w:rsidRDefault="00641004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641004" w:rsidRDefault="00641004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641004" w:rsidRDefault="00641004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641004" w:rsidRDefault="00641004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641004" w:rsidRDefault="00641004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641004" w:rsidRDefault="00641004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641004" w:rsidRDefault="00641004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641004" w:rsidRDefault="00641004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641004" w:rsidRDefault="00641004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641004" w:rsidRDefault="00641004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641004" w:rsidRDefault="00641004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641004" w:rsidRDefault="00641004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641004" w:rsidRDefault="00641004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641004" w:rsidRDefault="00641004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641004" w:rsidRDefault="00641004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641004" w:rsidRDefault="00641004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641004" w:rsidRDefault="00641004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2E4841" w:rsidRDefault="002E4841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2E4841" w:rsidRDefault="002E4841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2E4841" w:rsidRDefault="002E4841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2E4841" w:rsidRDefault="002E4841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2E4841" w:rsidRDefault="002E4841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2E4841" w:rsidRDefault="002E4841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2E4841" w:rsidRDefault="002E4841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2E4841" w:rsidRDefault="002E4841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2E4841" w:rsidRDefault="002E4841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2E4841" w:rsidRDefault="002E4841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2E4841" w:rsidRDefault="002E4841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2E4841" w:rsidRDefault="002E4841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816705" w:rsidRDefault="00816705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Bilješka br. 1</w:t>
      </w:r>
      <w:r w:rsidR="001F11F4">
        <w:rPr>
          <w:rFonts w:ascii="Times New Roman" w:hAnsi="Times New Roman"/>
          <w:b/>
          <w:i/>
          <w:sz w:val="24"/>
          <w:szCs w:val="24"/>
        </w:rPr>
        <w:t>5</w:t>
      </w:r>
    </w:p>
    <w:p w:rsidR="00816705" w:rsidRDefault="00816705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816705" w:rsidRDefault="00816705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Grad Obrovac ima 2</w:t>
      </w:r>
      <w:r w:rsidR="00B22E24">
        <w:rPr>
          <w:rFonts w:ascii="Times New Roman" w:hAnsi="Times New Roman"/>
          <w:b/>
          <w:i/>
          <w:sz w:val="24"/>
          <w:szCs w:val="24"/>
        </w:rPr>
        <w:t>2</w:t>
      </w:r>
      <w:r>
        <w:rPr>
          <w:rFonts w:ascii="Times New Roman" w:hAnsi="Times New Roman"/>
          <w:b/>
          <w:i/>
          <w:sz w:val="24"/>
          <w:szCs w:val="24"/>
        </w:rPr>
        <w:t xml:space="preserve"> djelatnika od kojih tri dužnosnika i </w:t>
      </w:r>
      <w:r w:rsidR="00B22E24">
        <w:rPr>
          <w:rFonts w:ascii="Times New Roman" w:hAnsi="Times New Roman"/>
          <w:b/>
          <w:i/>
          <w:sz w:val="24"/>
          <w:szCs w:val="24"/>
        </w:rPr>
        <w:t>osam</w:t>
      </w:r>
      <w:r>
        <w:rPr>
          <w:rFonts w:ascii="Times New Roman" w:hAnsi="Times New Roman"/>
          <w:b/>
          <w:i/>
          <w:sz w:val="24"/>
          <w:szCs w:val="24"/>
        </w:rPr>
        <w:t xml:space="preserve"> na određeno vrijeme (6 djelatnika</w:t>
      </w:r>
      <w:r w:rsidR="00B22E24">
        <w:rPr>
          <w:rFonts w:ascii="Times New Roman" w:hAnsi="Times New Roman"/>
          <w:b/>
          <w:i/>
          <w:sz w:val="24"/>
          <w:szCs w:val="24"/>
        </w:rPr>
        <w:t xml:space="preserve"> na puno</w:t>
      </w:r>
      <w:r w:rsidR="00BF218E">
        <w:rPr>
          <w:rFonts w:ascii="Times New Roman" w:hAnsi="Times New Roman"/>
          <w:b/>
          <w:i/>
          <w:sz w:val="24"/>
          <w:szCs w:val="24"/>
        </w:rPr>
        <w:t xml:space="preserve"> radno </w:t>
      </w:r>
      <w:r w:rsidR="00B22E24">
        <w:rPr>
          <w:rFonts w:ascii="Times New Roman" w:hAnsi="Times New Roman"/>
          <w:b/>
          <w:i/>
          <w:sz w:val="24"/>
          <w:szCs w:val="24"/>
        </w:rPr>
        <w:t xml:space="preserve"> vrijeme, jedan djelatnik na pola </w:t>
      </w:r>
      <w:r w:rsidR="00BF218E">
        <w:rPr>
          <w:rFonts w:ascii="Times New Roman" w:hAnsi="Times New Roman"/>
          <w:b/>
          <w:i/>
          <w:sz w:val="24"/>
          <w:szCs w:val="24"/>
        </w:rPr>
        <w:t xml:space="preserve">radnog </w:t>
      </w:r>
      <w:r w:rsidR="00B22E24">
        <w:rPr>
          <w:rFonts w:ascii="Times New Roman" w:hAnsi="Times New Roman"/>
          <w:b/>
          <w:i/>
          <w:sz w:val="24"/>
          <w:szCs w:val="24"/>
        </w:rPr>
        <w:t xml:space="preserve">vremena </w:t>
      </w:r>
      <w:r>
        <w:rPr>
          <w:rFonts w:ascii="Times New Roman" w:hAnsi="Times New Roman"/>
          <w:b/>
          <w:i/>
          <w:sz w:val="24"/>
          <w:szCs w:val="24"/>
        </w:rPr>
        <w:t xml:space="preserve"> kroz Program njege starijih i nemoćnih, 1 službenik na</w:t>
      </w:r>
      <w:r w:rsidR="00B22E24">
        <w:rPr>
          <w:rFonts w:ascii="Times New Roman" w:hAnsi="Times New Roman"/>
          <w:b/>
          <w:i/>
          <w:sz w:val="24"/>
          <w:szCs w:val="24"/>
        </w:rPr>
        <w:t xml:space="preserve"> određeno)</w:t>
      </w:r>
      <w:r w:rsidR="001F11F4">
        <w:rPr>
          <w:rFonts w:ascii="Times New Roman" w:hAnsi="Times New Roman"/>
          <w:b/>
          <w:i/>
          <w:sz w:val="24"/>
          <w:szCs w:val="24"/>
        </w:rPr>
        <w:t xml:space="preserve"> te 1</w:t>
      </w:r>
      <w:r w:rsidR="00B22E24">
        <w:rPr>
          <w:rFonts w:ascii="Times New Roman" w:hAnsi="Times New Roman"/>
          <w:b/>
          <w:i/>
          <w:sz w:val="24"/>
          <w:szCs w:val="24"/>
        </w:rPr>
        <w:t>1</w:t>
      </w:r>
      <w:r w:rsidR="001F11F4">
        <w:rPr>
          <w:rFonts w:ascii="Times New Roman" w:hAnsi="Times New Roman"/>
          <w:b/>
          <w:i/>
          <w:sz w:val="24"/>
          <w:szCs w:val="24"/>
        </w:rPr>
        <w:t xml:space="preserve"> službenika na neodređeno vrijeme</w:t>
      </w:r>
      <w:r>
        <w:rPr>
          <w:rFonts w:ascii="Times New Roman" w:hAnsi="Times New Roman"/>
          <w:b/>
          <w:i/>
          <w:sz w:val="24"/>
          <w:szCs w:val="24"/>
        </w:rPr>
        <w:t>). Dospjele obveze smo plaćali u skladu s likvidnošću Grada.</w:t>
      </w:r>
    </w:p>
    <w:p w:rsidR="00816705" w:rsidRDefault="00816705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816705" w:rsidRDefault="00816705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816705" w:rsidRDefault="00816705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2A4DC0" w:rsidRDefault="002A4DC0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816705" w:rsidRDefault="00816705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Osoba za kontakt:</w:t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  <w:t>Zakonski predstavnik:</w:t>
      </w:r>
    </w:p>
    <w:p w:rsidR="00816705" w:rsidRPr="002216D7" w:rsidRDefault="00816705" w:rsidP="00F716A1">
      <w:pPr>
        <w:pStyle w:val="Bezproreda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Marija Župan</w:t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bookmarkStart w:id="0" w:name="_GoBack"/>
      <w:bookmarkEnd w:id="0"/>
      <w:r w:rsidR="008112EE">
        <w:rPr>
          <w:rFonts w:ascii="Times New Roman" w:hAnsi="Times New Roman"/>
          <w:b/>
          <w:i/>
          <w:sz w:val="24"/>
          <w:szCs w:val="24"/>
        </w:rPr>
        <w:t xml:space="preserve">                  </w:t>
      </w:r>
      <w:proofErr w:type="spellStart"/>
      <w:r>
        <w:rPr>
          <w:rFonts w:ascii="Times New Roman" w:hAnsi="Times New Roman"/>
          <w:b/>
          <w:i/>
          <w:sz w:val="24"/>
          <w:szCs w:val="24"/>
        </w:rPr>
        <w:t>dr</w:t>
      </w:r>
      <w:proofErr w:type="spellEnd"/>
      <w:r>
        <w:rPr>
          <w:rFonts w:ascii="Times New Roman" w:hAnsi="Times New Roman"/>
          <w:b/>
          <w:i/>
          <w:sz w:val="24"/>
          <w:szCs w:val="24"/>
        </w:rPr>
        <w:t>. Ante Župan</w:t>
      </w:r>
    </w:p>
    <w:sectPr w:rsidR="00816705" w:rsidRPr="002216D7" w:rsidSect="00FE506E"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D359EB"/>
    <w:multiLevelType w:val="hybridMultilevel"/>
    <w:tmpl w:val="9AA8BEF6"/>
    <w:lvl w:ilvl="0" w:tplc="5D34EF2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675105"/>
    <w:rsid w:val="0001611A"/>
    <w:rsid w:val="0013260B"/>
    <w:rsid w:val="00136870"/>
    <w:rsid w:val="00146C88"/>
    <w:rsid w:val="00173DC3"/>
    <w:rsid w:val="001930F7"/>
    <w:rsid w:val="001D7D41"/>
    <w:rsid w:val="001F11F4"/>
    <w:rsid w:val="002216D7"/>
    <w:rsid w:val="002A4DC0"/>
    <w:rsid w:val="002E4841"/>
    <w:rsid w:val="00344867"/>
    <w:rsid w:val="00387907"/>
    <w:rsid w:val="003C6B80"/>
    <w:rsid w:val="00455DAF"/>
    <w:rsid w:val="004744FC"/>
    <w:rsid w:val="0050354A"/>
    <w:rsid w:val="005F20A8"/>
    <w:rsid w:val="00641004"/>
    <w:rsid w:val="00675105"/>
    <w:rsid w:val="00695A51"/>
    <w:rsid w:val="007043FF"/>
    <w:rsid w:val="00760C28"/>
    <w:rsid w:val="008112EE"/>
    <w:rsid w:val="0081547C"/>
    <w:rsid w:val="00816705"/>
    <w:rsid w:val="00865C15"/>
    <w:rsid w:val="008A3FFC"/>
    <w:rsid w:val="00966655"/>
    <w:rsid w:val="00A46B96"/>
    <w:rsid w:val="00AC6E3B"/>
    <w:rsid w:val="00B22E24"/>
    <w:rsid w:val="00B75D08"/>
    <w:rsid w:val="00B76280"/>
    <w:rsid w:val="00BD4D56"/>
    <w:rsid w:val="00BF218E"/>
    <w:rsid w:val="00D226AD"/>
    <w:rsid w:val="00D86E9D"/>
    <w:rsid w:val="00EE6105"/>
    <w:rsid w:val="00F716A1"/>
    <w:rsid w:val="00FE50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Narrow" w:eastAsiaTheme="minorHAnsi" w:hAnsi="Arial Narrow" w:cs="Times New Roman"/>
        <w:sz w:val="28"/>
        <w:szCs w:val="28"/>
        <w:lang w:val="hr-HR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506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2216D7"/>
    <w:pPr>
      <w:spacing w:after="0"/>
    </w:pPr>
  </w:style>
  <w:style w:type="table" w:styleId="Reetkatablice">
    <w:name w:val="Table Grid"/>
    <w:basedOn w:val="Obinatablica"/>
    <w:uiPriority w:val="59"/>
    <w:rsid w:val="00641004"/>
    <w:pPr>
      <w:spacing w:after="0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7043FF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043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988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6</Pages>
  <Words>1426</Words>
  <Characters>8134</Characters>
  <Application>Microsoft Office Word</Application>
  <DocSecurity>0</DocSecurity>
  <Lines>67</Lines>
  <Paragraphs>19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9541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 1</dc:creator>
  <cp:lastModifiedBy>Grad Obrovac PC1</cp:lastModifiedBy>
  <cp:revision>29</cp:revision>
  <cp:lastPrinted>2021-02-09T12:26:00Z</cp:lastPrinted>
  <dcterms:created xsi:type="dcterms:W3CDTF">2018-02-13T09:57:00Z</dcterms:created>
  <dcterms:modified xsi:type="dcterms:W3CDTF">2021-02-10T12:23:00Z</dcterms:modified>
</cp:coreProperties>
</file>